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48CF8" w14:textId="2B28FC59" w:rsidR="000C7564" w:rsidRPr="000E0C79" w:rsidRDefault="00797559" w:rsidP="000C7564">
      <w:pPr>
        <w:rPr>
          <w:rFonts w:ascii="Arial" w:hAnsi="Arial" w:cs="Times New Roman (Corps CS)"/>
          <w:b/>
          <w:bCs/>
          <w:caps/>
          <w:color w:val="D95949" w:themeColor="text2"/>
          <w:spacing w:val="10"/>
          <w:sz w:val="44"/>
          <w:szCs w:val="48"/>
        </w:rPr>
      </w:pPr>
      <w:r>
        <w:rPr>
          <w:rFonts w:ascii="Arial" w:hAnsi="Arial" w:cs="Times New Roman (Corps CS)"/>
          <w:b/>
          <w:bCs/>
          <w:caps/>
          <w:color w:val="D95949" w:themeColor="text2"/>
          <w:sz w:val="44"/>
          <w:szCs w:val="48"/>
        </w:rPr>
        <w:t>FICHE</w:t>
      </w:r>
    </w:p>
    <w:p w14:paraId="029C1596" w14:textId="3D0BE94C" w:rsidR="008F1465" w:rsidRPr="000E0C79" w:rsidRDefault="000C7564" w:rsidP="000C7564">
      <w:pPr>
        <w:pStyle w:val="CoverSousTitre"/>
      </w:pPr>
      <w:proofErr w:type="gramStart"/>
      <w:r w:rsidRPr="008B09BD">
        <w:rPr>
          <w:lang w:val="fr-BE"/>
        </w:rPr>
        <w:t>pASc</w:t>
      </w:r>
      <w:proofErr w:type="gramEnd"/>
      <w:r w:rsidRPr="008B09BD">
        <w:rPr>
          <w:lang w:val="fr-BE"/>
        </w:rPr>
        <w:t xml:space="preserve">/gpS 2022-2024 </w:t>
      </w:r>
    </w:p>
    <w:p w14:paraId="0A488E1C" w14:textId="77777777" w:rsidR="00EA5199" w:rsidRDefault="00EA5199" w:rsidP="003E329B">
      <w:pPr>
        <w:jc w:val="both"/>
        <w:sectPr w:rsidR="00EA5199" w:rsidSect="00F20042">
          <w:headerReference w:type="default" r:id="rId11"/>
          <w:footerReference w:type="default" r:id="rId12"/>
          <w:headerReference w:type="first" r:id="rId13"/>
          <w:footerReference w:type="first" r:id="rId14"/>
          <w:pgSz w:w="11900" w:h="16840"/>
          <w:pgMar w:top="2268" w:right="1361" w:bottom="1134" w:left="1361" w:header="709" w:footer="709" w:gutter="0"/>
          <w:cols w:space="708"/>
          <w:docGrid w:linePitch="360"/>
        </w:sectPr>
      </w:pPr>
    </w:p>
    <w:p w14:paraId="0E52D1E9" w14:textId="10D9B02E" w:rsidR="003E329B" w:rsidRPr="003E329B" w:rsidRDefault="003E329B" w:rsidP="003E329B">
      <w:pPr>
        <w:jc w:val="both"/>
      </w:pPr>
      <w:r w:rsidRPr="003E329B">
        <w:t>Les services communaux de prévention constituent le point d’ancrage local principal de la politique régionale de lutte contre le décrochage scolaire. Ils jouent un rôle de premier plan en terme de relais en s’associant en bonne intelligence à d’autres acteurs. Ils prennent donc part au développement d’un environnement soutenant qui vise à accompagner l’enfant/le jeune et son entourage dans une scolarité ou un parcours de vie permettant autonomie et émancipation.</w:t>
      </w:r>
    </w:p>
    <w:p w14:paraId="1A4B8DBF" w14:textId="61C9D6A8" w:rsidR="003E329B" w:rsidRPr="003E329B" w:rsidRDefault="003E329B" w:rsidP="003E329B">
      <w:pPr>
        <w:jc w:val="both"/>
        <w:rPr>
          <w:u w:val="single"/>
        </w:rPr>
      </w:pPr>
      <w:r w:rsidRPr="003E329B">
        <w:t xml:space="preserve">Dans le cadre du Plan d’accrochage scolaire communal, dits </w:t>
      </w:r>
      <w:proofErr w:type="spellStart"/>
      <w:r w:rsidRPr="003E329B">
        <w:t>pASc</w:t>
      </w:r>
      <w:proofErr w:type="spellEnd"/>
      <w:r w:rsidRPr="003E329B">
        <w:t xml:space="preserve">, </w:t>
      </w:r>
      <w:r w:rsidRPr="003E329B">
        <w:rPr>
          <w:u w:val="single"/>
        </w:rPr>
        <w:t xml:space="preserve">les services communaux de prévention sont amenés à élaborer un plan local d’accrochage scolaire composé d’une note </w:t>
      </w:r>
      <w:r w:rsidR="008E3232">
        <w:rPr>
          <w:u w:val="single"/>
        </w:rPr>
        <w:t>d’intention et de fiches projet</w:t>
      </w:r>
      <w:r w:rsidR="00847448">
        <w:rPr>
          <w:u w:val="single"/>
        </w:rPr>
        <w:t>-</w:t>
      </w:r>
      <w:r w:rsidR="008E3232">
        <w:rPr>
          <w:u w:val="single"/>
        </w:rPr>
        <w:t>dispositif</w:t>
      </w:r>
    </w:p>
    <w:p w14:paraId="5F899168" w14:textId="6751A9C4" w:rsidR="003E329B" w:rsidRPr="003E329B" w:rsidRDefault="003E329B" w:rsidP="003E329B">
      <w:pPr>
        <w:jc w:val="both"/>
      </w:pPr>
      <w:r w:rsidRPr="003E329B">
        <w:t>La fiche présente :</w:t>
      </w:r>
    </w:p>
    <w:p w14:paraId="3B9C2563" w14:textId="77777777" w:rsidR="003E329B" w:rsidRPr="003E329B" w:rsidRDefault="003E329B" w:rsidP="003E329B">
      <w:pPr>
        <w:numPr>
          <w:ilvl w:val="0"/>
          <w:numId w:val="12"/>
        </w:numPr>
        <w:jc w:val="both"/>
      </w:pPr>
      <w:proofErr w:type="gramStart"/>
      <w:r w:rsidRPr="003E329B">
        <w:t>les</w:t>
      </w:r>
      <w:proofErr w:type="gramEnd"/>
      <w:r w:rsidRPr="003E329B">
        <w:t xml:space="preserve"> détails et la motivation des actions envisagées par la commune pour répondre aux objectifs du </w:t>
      </w:r>
      <w:proofErr w:type="spellStart"/>
      <w:r w:rsidRPr="003E329B">
        <w:t>pASc</w:t>
      </w:r>
      <w:proofErr w:type="spellEnd"/>
      <w:r w:rsidRPr="003E329B">
        <w:t xml:space="preserve"> 2022-2024 ;   </w:t>
      </w:r>
    </w:p>
    <w:p w14:paraId="7053224D" w14:textId="77777777" w:rsidR="003E329B" w:rsidRPr="003E329B" w:rsidRDefault="003E329B" w:rsidP="003E329B">
      <w:pPr>
        <w:numPr>
          <w:ilvl w:val="0"/>
          <w:numId w:val="12"/>
        </w:numPr>
        <w:jc w:val="both"/>
      </w:pPr>
      <w:proofErr w:type="gramStart"/>
      <w:r w:rsidRPr="003E329B">
        <w:t>la</w:t>
      </w:r>
      <w:proofErr w:type="gramEnd"/>
      <w:r w:rsidRPr="003E329B">
        <w:t xml:space="preserve"> planification des différentes activités, l’identification des ressources nécessaires et du budget prévisionnel, etc. ;</w:t>
      </w:r>
    </w:p>
    <w:p w14:paraId="4057CDEC" w14:textId="512D463F" w:rsidR="003E329B" w:rsidRPr="003E329B" w:rsidRDefault="003E329B" w:rsidP="003E329B">
      <w:pPr>
        <w:jc w:val="both"/>
      </w:pPr>
      <w:r w:rsidRPr="003E329B">
        <w:t xml:space="preserve">Les fiches sont à rédiger à partir du canevas élaboré par le Service École de </w:t>
      </w:r>
      <w:proofErr w:type="spellStart"/>
      <w:proofErr w:type="gramStart"/>
      <w:r w:rsidRPr="003E329B">
        <w:t>perspective.brussels</w:t>
      </w:r>
      <w:proofErr w:type="spellEnd"/>
      <w:proofErr w:type="gramEnd"/>
      <w:r w:rsidRPr="003E329B">
        <w:t>.</w:t>
      </w:r>
    </w:p>
    <w:p w14:paraId="2C92C116" w14:textId="77777777" w:rsidR="003E329B" w:rsidRPr="003E329B" w:rsidRDefault="003E329B" w:rsidP="000B261D">
      <w:pPr>
        <w:jc w:val="both"/>
      </w:pPr>
    </w:p>
    <w:p w14:paraId="5A416351" w14:textId="35136BC6" w:rsidR="000B261D" w:rsidRPr="008B09BD" w:rsidRDefault="000B261D" w:rsidP="000B261D">
      <w:pPr>
        <w:jc w:val="both"/>
        <w:rPr>
          <w:lang w:val="nl-BE"/>
        </w:rPr>
      </w:pPr>
      <w:r w:rsidRPr="000E0C79">
        <w:rPr>
          <w:lang w:val="nl-BE"/>
        </w:rPr>
        <w:t xml:space="preserve">De gemeentelijke preventiediensten vormen het belangrijkste lokale ankerpunt voor het gewestelijke beleid ter bestrijding van schoolverzuim. Zij spelen een </w:t>
      </w:r>
      <w:proofErr w:type="spellStart"/>
      <w:r w:rsidRPr="000E0C79">
        <w:rPr>
          <w:lang w:val="nl-BE"/>
        </w:rPr>
        <w:t>eersterangsrol</w:t>
      </w:r>
      <w:proofErr w:type="spellEnd"/>
      <w:r w:rsidRPr="000E0C79">
        <w:rPr>
          <w:lang w:val="nl-BE"/>
        </w:rPr>
        <w:t xml:space="preserve"> als doorgeefluik door in goede verstandhouding samen te werken met andere actoren. Zij werken dus mee aan de ontwikkeling van een ondersteunende omgeving die erop gericht is het kind/de jongere en zijn/haar omgeving te begeleiden op een school- of levenstraject dat autonomie en emancipatie mogelijk maakt.</w:t>
      </w:r>
    </w:p>
    <w:p w14:paraId="198C0713" w14:textId="22AEE963" w:rsidR="000B261D" w:rsidRPr="008B09BD" w:rsidRDefault="00192C22" w:rsidP="000B261D">
      <w:pPr>
        <w:jc w:val="both"/>
        <w:rPr>
          <w:u w:val="single"/>
          <w:lang w:val="nl-BE"/>
        </w:rPr>
      </w:pPr>
      <w:r w:rsidRPr="000E0C79">
        <w:rPr>
          <w:lang w:val="nl-BE"/>
        </w:rPr>
        <w:t xml:space="preserve">In het kader van het Gemeentelijk Preventieplan tegen Schoolverzuim, het zogeheten </w:t>
      </w:r>
      <w:proofErr w:type="spellStart"/>
      <w:r w:rsidRPr="000E0C79">
        <w:rPr>
          <w:lang w:val="nl-BE"/>
        </w:rPr>
        <w:t>gpS</w:t>
      </w:r>
      <w:proofErr w:type="spellEnd"/>
      <w:r w:rsidRPr="000E0C79">
        <w:rPr>
          <w:lang w:val="nl-BE"/>
        </w:rPr>
        <w:t xml:space="preserve">, </w:t>
      </w:r>
      <w:r w:rsidRPr="000E0C79">
        <w:rPr>
          <w:u w:val="single"/>
          <w:lang w:val="nl-BE"/>
        </w:rPr>
        <w:t xml:space="preserve">moeten de gemeentelijke preventiediensten een lokaal plan tegen schoolverzuim opstellen dat bestaat uit een intentienota </w:t>
      </w:r>
      <w:r w:rsidRPr="00A6422A">
        <w:rPr>
          <w:u w:val="single"/>
          <w:lang w:val="nl-BE"/>
        </w:rPr>
        <w:t>en project</w:t>
      </w:r>
      <w:r w:rsidR="00A6422A" w:rsidRPr="00A6422A">
        <w:rPr>
          <w:u w:val="single"/>
          <w:lang w:val="nl-BE"/>
        </w:rPr>
        <w:t>-programma</w:t>
      </w:r>
      <w:r w:rsidRPr="00A6422A">
        <w:rPr>
          <w:u w:val="single"/>
          <w:lang w:val="nl-BE"/>
        </w:rPr>
        <w:t>fiches</w:t>
      </w:r>
      <w:r w:rsidRPr="00A6422A">
        <w:rPr>
          <w:lang w:val="nl-BE"/>
        </w:rPr>
        <w:t>.</w:t>
      </w:r>
    </w:p>
    <w:p w14:paraId="2BF825EA" w14:textId="12B696D7" w:rsidR="000B261D" w:rsidRPr="008B09BD" w:rsidRDefault="000B261D" w:rsidP="000B261D">
      <w:pPr>
        <w:jc w:val="both"/>
        <w:rPr>
          <w:lang w:val="nl-BE"/>
        </w:rPr>
      </w:pPr>
      <w:r w:rsidRPr="000E0C79">
        <w:rPr>
          <w:lang w:val="nl-BE"/>
        </w:rPr>
        <w:t>In de fiche wordt het volgende voorgesteld:</w:t>
      </w:r>
    </w:p>
    <w:p w14:paraId="69D35CD2" w14:textId="554E986A" w:rsidR="000B261D" w:rsidRPr="008B09BD" w:rsidRDefault="003347AD" w:rsidP="000B261D">
      <w:pPr>
        <w:pStyle w:val="Paragraphedeliste"/>
        <w:numPr>
          <w:ilvl w:val="0"/>
          <w:numId w:val="9"/>
        </w:numPr>
        <w:jc w:val="both"/>
        <w:rPr>
          <w:lang w:val="nl-BE"/>
        </w:rPr>
      </w:pPr>
      <w:proofErr w:type="gramStart"/>
      <w:r w:rsidRPr="000E0C79">
        <w:rPr>
          <w:lang w:val="nl-BE"/>
        </w:rPr>
        <w:t>de</w:t>
      </w:r>
      <w:proofErr w:type="gramEnd"/>
      <w:r w:rsidRPr="000E0C79">
        <w:rPr>
          <w:lang w:val="nl-BE"/>
        </w:rPr>
        <w:t xml:space="preserve"> details en de motivering van de acties die de gemeente plant om de doelstellingen van het </w:t>
      </w:r>
      <w:proofErr w:type="spellStart"/>
      <w:r w:rsidRPr="000E0C79">
        <w:rPr>
          <w:lang w:val="nl-BE"/>
        </w:rPr>
        <w:t>gpS</w:t>
      </w:r>
      <w:proofErr w:type="spellEnd"/>
      <w:r w:rsidRPr="000E0C79">
        <w:rPr>
          <w:lang w:val="nl-BE"/>
        </w:rPr>
        <w:t xml:space="preserve"> 2022-2024 te verwezenlijken;   </w:t>
      </w:r>
    </w:p>
    <w:p w14:paraId="6C9CC3D2" w14:textId="0E98F85F" w:rsidR="000B261D" w:rsidRPr="008B09BD" w:rsidRDefault="003347AD" w:rsidP="000B261D">
      <w:pPr>
        <w:pStyle w:val="Paragraphedeliste"/>
        <w:numPr>
          <w:ilvl w:val="0"/>
          <w:numId w:val="9"/>
        </w:numPr>
        <w:jc w:val="both"/>
        <w:rPr>
          <w:lang w:val="nl-BE"/>
        </w:rPr>
      </w:pPr>
      <w:proofErr w:type="gramStart"/>
      <w:r w:rsidRPr="000E0C79">
        <w:rPr>
          <w:lang w:val="nl-BE"/>
        </w:rPr>
        <w:t>de</w:t>
      </w:r>
      <w:proofErr w:type="gramEnd"/>
      <w:r w:rsidRPr="000E0C79">
        <w:rPr>
          <w:lang w:val="nl-BE"/>
        </w:rPr>
        <w:t xml:space="preserve"> planning van de verschillende activiteiten, de vaststelling van de nodige middelen en de voorlopige begroting enz.</w:t>
      </w:r>
    </w:p>
    <w:p w14:paraId="08DD97ED" w14:textId="7BEB9E7A" w:rsidR="00EA5199" w:rsidRDefault="000B261D" w:rsidP="000B261D">
      <w:pPr>
        <w:jc w:val="both"/>
        <w:rPr>
          <w:lang w:val="nl-BE"/>
        </w:rPr>
        <w:sectPr w:rsidR="00EA5199" w:rsidSect="00EA5199">
          <w:type w:val="continuous"/>
          <w:pgSz w:w="11900" w:h="16840"/>
          <w:pgMar w:top="2268" w:right="1361" w:bottom="1134" w:left="1361" w:header="709" w:footer="709" w:gutter="0"/>
          <w:cols w:num="2" w:space="708"/>
          <w:docGrid w:linePitch="360"/>
        </w:sectPr>
      </w:pPr>
      <w:r w:rsidRPr="000E0C79">
        <w:rPr>
          <w:lang w:val="nl-BE"/>
        </w:rPr>
        <w:t xml:space="preserve">De fiches moeten worden opgesteld op basis van het door de Dienst Scholen van </w:t>
      </w:r>
      <w:proofErr w:type="spellStart"/>
      <w:r w:rsidRPr="000E0C79">
        <w:rPr>
          <w:lang w:val="nl-BE"/>
        </w:rPr>
        <w:t>perspective.brussels</w:t>
      </w:r>
      <w:proofErr w:type="spellEnd"/>
      <w:r w:rsidRPr="000E0C79">
        <w:rPr>
          <w:lang w:val="nl-BE"/>
        </w:rPr>
        <w:t xml:space="preserve"> ontwikkelde schema.</w:t>
      </w:r>
    </w:p>
    <w:p w14:paraId="5B85F22B" w14:textId="1C8080E5" w:rsidR="00E56282" w:rsidRPr="008B09BD" w:rsidRDefault="00E56282" w:rsidP="000B261D">
      <w:pPr>
        <w:jc w:val="both"/>
        <w:rPr>
          <w:lang w:val="nl-BE"/>
        </w:rPr>
      </w:pPr>
    </w:p>
    <w:p w14:paraId="6305C699" w14:textId="77777777" w:rsidR="00E56282" w:rsidRPr="008B09BD" w:rsidRDefault="00E56282" w:rsidP="008F1465">
      <w:pPr>
        <w:jc w:val="both"/>
        <w:rPr>
          <w:highlight w:val="yellow"/>
          <w:lang w:val="nl-BE"/>
        </w:rPr>
      </w:pPr>
    </w:p>
    <w:p w14:paraId="5AA72192" w14:textId="7A4FACAB" w:rsidR="008D6B92" w:rsidRPr="008B09BD" w:rsidRDefault="008D6B92" w:rsidP="008F1465">
      <w:pPr>
        <w:jc w:val="both"/>
        <w:rPr>
          <w:lang w:val="nl-BE"/>
        </w:rPr>
      </w:pPr>
    </w:p>
    <w:p w14:paraId="5DA01311" w14:textId="2CCA914A" w:rsidR="000C7564" w:rsidRPr="008B09BD" w:rsidRDefault="000C7564" w:rsidP="008F1465">
      <w:pPr>
        <w:jc w:val="both"/>
        <w:rPr>
          <w:lang w:val="nl-BE"/>
        </w:rPr>
      </w:pPr>
    </w:p>
    <w:p w14:paraId="3DD41511" w14:textId="2A3A0B65" w:rsidR="000C7564" w:rsidRPr="008B09BD" w:rsidRDefault="000C7564" w:rsidP="008F1465">
      <w:pPr>
        <w:jc w:val="both"/>
        <w:rPr>
          <w:lang w:val="nl-BE"/>
        </w:rPr>
        <w:sectPr w:rsidR="000C7564" w:rsidRPr="008B09BD" w:rsidSect="00EA5199">
          <w:type w:val="continuous"/>
          <w:pgSz w:w="11900" w:h="16840"/>
          <w:pgMar w:top="2268" w:right="1361" w:bottom="1134" w:left="1361" w:header="709" w:footer="709" w:gutter="0"/>
          <w:cols w:space="708"/>
          <w:docGrid w:linePitch="360"/>
        </w:sectPr>
      </w:pPr>
    </w:p>
    <w:p w14:paraId="68773B95" w14:textId="20AFED1B" w:rsidR="00D22778" w:rsidRPr="000E0C79" w:rsidRDefault="000C7564" w:rsidP="008F1465">
      <w:pPr>
        <w:pStyle w:val="Titre2Sans"/>
      </w:pPr>
      <w:r w:rsidRPr="000E0C79">
        <w:lastRenderedPageBreak/>
        <w:t>CANEVAS De LA FICHE/CANVAS van de fiche</w:t>
      </w:r>
    </w:p>
    <w:p w14:paraId="4135A908" w14:textId="1E61355E" w:rsidR="00D22778" w:rsidRPr="000E0C79" w:rsidRDefault="00D22778" w:rsidP="00751A16">
      <w:pPr>
        <w:rPr>
          <w:rFonts w:ascii="Arial" w:hAnsi="Arial" w:cs="Arial"/>
          <w:sz w:val="20"/>
          <w:szCs w:val="20"/>
        </w:rPr>
      </w:pPr>
    </w:p>
    <w:p w14:paraId="12491D22" w14:textId="72F6FAA5" w:rsidR="00751A16" w:rsidRPr="000E0C79" w:rsidRDefault="00AF00D5" w:rsidP="00751A16">
      <w:pPr>
        <w:rPr>
          <w:rFonts w:ascii="Arial" w:hAnsi="Arial" w:cs="Arial"/>
          <w:sz w:val="20"/>
          <w:szCs w:val="20"/>
        </w:rPr>
      </w:pPr>
      <w:r w:rsidRPr="000E0C79">
        <w:rPr>
          <w:rFonts w:ascii="Arial" w:hAnsi="Arial" w:cs="Arial"/>
          <w:sz w:val="20"/>
          <w:szCs w:val="20"/>
        </w:rPr>
        <w:t xml:space="preserve">Choisissez la langue et tentez de rester synthétique (max. 6 à 8 pages) / </w:t>
      </w:r>
      <w:proofErr w:type="spellStart"/>
      <w:r w:rsidRPr="000E0C79">
        <w:rPr>
          <w:rFonts w:ascii="Arial" w:hAnsi="Arial" w:cs="Arial"/>
          <w:sz w:val="20"/>
          <w:szCs w:val="20"/>
        </w:rPr>
        <w:t>Kies</w:t>
      </w:r>
      <w:proofErr w:type="spellEnd"/>
      <w:r w:rsidRPr="000E0C79">
        <w:rPr>
          <w:rFonts w:ascii="Arial" w:hAnsi="Arial" w:cs="Arial"/>
          <w:sz w:val="20"/>
          <w:szCs w:val="20"/>
        </w:rPr>
        <w:t xml:space="preserve"> de </w:t>
      </w:r>
      <w:proofErr w:type="spellStart"/>
      <w:r w:rsidRPr="000E0C79">
        <w:rPr>
          <w:rFonts w:ascii="Arial" w:hAnsi="Arial" w:cs="Arial"/>
          <w:sz w:val="20"/>
          <w:szCs w:val="20"/>
        </w:rPr>
        <w:t>taal</w:t>
      </w:r>
      <w:proofErr w:type="spellEnd"/>
      <w:r w:rsidRPr="000E0C79">
        <w:rPr>
          <w:rFonts w:ascii="Arial" w:hAnsi="Arial" w:cs="Arial"/>
          <w:sz w:val="20"/>
          <w:szCs w:val="20"/>
        </w:rPr>
        <w:t xml:space="preserve"> en </w:t>
      </w:r>
      <w:proofErr w:type="spellStart"/>
      <w:r w:rsidRPr="000E0C79">
        <w:rPr>
          <w:rFonts w:ascii="Arial" w:hAnsi="Arial" w:cs="Arial"/>
          <w:sz w:val="20"/>
          <w:szCs w:val="20"/>
        </w:rPr>
        <w:t>probeer</w:t>
      </w:r>
      <w:proofErr w:type="spellEnd"/>
      <w:r w:rsidRPr="000E0C79">
        <w:rPr>
          <w:rFonts w:ascii="Arial" w:hAnsi="Arial" w:cs="Arial"/>
          <w:sz w:val="20"/>
          <w:szCs w:val="20"/>
        </w:rPr>
        <w:t xml:space="preserve"> </w:t>
      </w:r>
      <w:proofErr w:type="spellStart"/>
      <w:r w:rsidRPr="000E0C79">
        <w:rPr>
          <w:rFonts w:ascii="Arial" w:hAnsi="Arial" w:cs="Arial"/>
          <w:sz w:val="20"/>
          <w:szCs w:val="20"/>
        </w:rPr>
        <w:t>synthetisch</w:t>
      </w:r>
      <w:proofErr w:type="spellEnd"/>
      <w:r w:rsidRPr="000E0C79">
        <w:rPr>
          <w:rFonts w:ascii="Arial" w:hAnsi="Arial" w:cs="Arial"/>
          <w:sz w:val="20"/>
          <w:szCs w:val="20"/>
        </w:rPr>
        <w:t xml:space="preserve"> te </w:t>
      </w:r>
      <w:proofErr w:type="spellStart"/>
      <w:r w:rsidRPr="000E0C79">
        <w:rPr>
          <w:rFonts w:ascii="Arial" w:hAnsi="Arial" w:cs="Arial"/>
          <w:sz w:val="20"/>
          <w:szCs w:val="20"/>
        </w:rPr>
        <w:t>blijven</w:t>
      </w:r>
      <w:proofErr w:type="spellEnd"/>
      <w:r w:rsidRPr="000E0C79">
        <w:rPr>
          <w:rFonts w:ascii="Arial" w:hAnsi="Arial" w:cs="Arial"/>
          <w:sz w:val="20"/>
          <w:szCs w:val="20"/>
        </w:rPr>
        <w:t xml:space="preserve"> (max. 6 </w:t>
      </w:r>
      <w:proofErr w:type="spellStart"/>
      <w:r w:rsidRPr="000E0C79">
        <w:rPr>
          <w:rFonts w:ascii="Arial" w:hAnsi="Arial" w:cs="Arial"/>
          <w:sz w:val="20"/>
          <w:szCs w:val="20"/>
        </w:rPr>
        <w:t>tot</w:t>
      </w:r>
      <w:proofErr w:type="spellEnd"/>
      <w:r w:rsidRPr="000E0C79">
        <w:rPr>
          <w:rFonts w:ascii="Arial" w:hAnsi="Arial" w:cs="Arial"/>
          <w:sz w:val="20"/>
          <w:szCs w:val="20"/>
        </w:rPr>
        <w:t xml:space="preserve"> 8 </w:t>
      </w:r>
      <w:proofErr w:type="spellStart"/>
      <w:r w:rsidRPr="000E0C79">
        <w:rPr>
          <w:rFonts w:ascii="Arial" w:hAnsi="Arial" w:cs="Arial"/>
          <w:sz w:val="20"/>
          <w:szCs w:val="20"/>
        </w:rPr>
        <w:t>pagina’s</w:t>
      </w:r>
      <w:proofErr w:type="spellEnd"/>
      <w:r w:rsidRPr="000E0C79">
        <w:rPr>
          <w:rFonts w:ascii="Arial" w:hAnsi="Arial" w:cs="Arial"/>
          <w:sz w:val="20"/>
          <w:szCs w:val="20"/>
        </w:rPr>
        <w:t>).</w:t>
      </w:r>
    </w:p>
    <w:p w14:paraId="4D103188" w14:textId="77777777" w:rsidR="00657D5F" w:rsidRPr="000E0C79" w:rsidRDefault="00657D5F" w:rsidP="00751A16">
      <w:pPr>
        <w:rPr>
          <w:rFonts w:ascii="Arial" w:hAnsi="Arial" w:cs="Arial"/>
          <w:sz w:val="20"/>
          <w:szCs w:val="20"/>
        </w:rPr>
      </w:pPr>
    </w:p>
    <w:p w14:paraId="64DFB117" w14:textId="76195598" w:rsidR="000B261D" w:rsidRPr="000E0C79" w:rsidRDefault="000B261D" w:rsidP="000B261D">
      <w:pPr>
        <w:pBdr>
          <w:bottom w:val="single" w:sz="12" w:space="1" w:color="D95949" w:themeColor="text2"/>
        </w:pBdr>
        <w:spacing w:before="240" w:after="0" w:line="240" w:lineRule="auto"/>
        <w:outlineLvl w:val="3"/>
        <w:rPr>
          <w:rFonts w:ascii="Arial" w:hAnsi="Arial" w:cs="Arial"/>
          <w:b/>
          <w:caps/>
          <w:color w:val="D95949" w:themeColor="text2"/>
          <w:spacing w:val="20"/>
          <w:sz w:val="20"/>
          <w:szCs w:val="24"/>
        </w:rPr>
      </w:pPr>
      <w:r w:rsidRPr="000E0C79">
        <w:rPr>
          <w:rFonts w:ascii="Arial" w:hAnsi="Arial" w:cs="Arial"/>
          <w:b/>
          <w:bCs/>
          <w:caps/>
          <w:color w:val="D95949" w:themeColor="text2"/>
          <w:sz w:val="20"/>
          <w:szCs w:val="24"/>
        </w:rPr>
        <w:t>Fiche</w:t>
      </w:r>
      <w:r w:rsidR="00847448">
        <w:rPr>
          <w:rFonts w:ascii="Arial" w:hAnsi="Arial" w:cs="Arial"/>
          <w:b/>
          <w:bCs/>
          <w:caps/>
          <w:color w:val="D95949" w:themeColor="text2"/>
          <w:sz w:val="20"/>
          <w:szCs w:val="24"/>
        </w:rPr>
        <w:t xml:space="preserve"> projet-Dispositif / Project-Programmafiche</w:t>
      </w:r>
      <w:r w:rsidRPr="000E0C79">
        <w:rPr>
          <w:rFonts w:ascii="Arial" w:hAnsi="Arial" w:cs="Arial"/>
          <w:b/>
          <w:bCs/>
          <w:caps/>
          <w:color w:val="D95949" w:themeColor="text2"/>
          <w:sz w:val="20"/>
          <w:szCs w:val="24"/>
        </w:rPr>
        <w:t xml:space="preserve"> n°1 / nr.1</w:t>
      </w:r>
    </w:p>
    <w:tbl>
      <w:tblPr>
        <w:tblStyle w:val="Perspective"/>
        <w:tblW w:w="13467" w:type="dxa"/>
        <w:shd w:val="clear" w:color="auto" w:fill="F3F5F5" w:themeFill="background2"/>
        <w:tblLook w:val="04E0" w:firstRow="1" w:lastRow="1" w:firstColumn="1" w:lastColumn="0" w:noHBand="0" w:noVBand="1"/>
      </w:tblPr>
      <w:tblGrid>
        <w:gridCol w:w="2751"/>
        <w:gridCol w:w="5216"/>
        <w:gridCol w:w="5500"/>
      </w:tblGrid>
      <w:tr w:rsidR="00B473A4" w:rsidRPr="00797559" w14:paraId="4DFC83D5" w14:textId="77777777" w:rsidTr="002A0CA4">
        <w:trPr>
          <w:cnfStyle w:val="100000000000" w:firstRow="1" w:lastRow="0" w:firstColumn="0" w:lastColumn="0" w:oddVBand="0" w:evenVBand="0" w:oddHBand="0" w:evenHBand="0" w:firstRowFirstColumn="0" w:firstRowLastColumn="0" w:lastRowFirstColumn="0" w:lastRowLastColumn="0"/>
          <w:trHeight w:val="567"/>
        </w:trPr>
        <w:tc>
          <w:tcPr>
            <w:tcW w:w="2694" w:type="dxa"/>
            <w:shd w:val="clear" w:color="auto" w:fill="auto"/>
            <w:vAlign w:val="bottom"/>
          </w:tcPr>
          <w:p w14:paraId="4EE2DCA9" w14:textId="77777777" w:rsidR="00B473A4" w:rsidRPr="000E0C79" w:rsidRDefault="00B473A4" w:rsidP="00AD3671">
            <w:pPr>
              <w:spacing w:before="120" w:after="0" w:line="288" w:lineRule="auto"/>
              <w:jc w:val="both"/>
              <w:rPr>
                <w:rFonts w:cs="Times New Roman (Corps CS)"/>
                <w:bCs/>
                <w:sz w:val="19"/>
                <w:szCs w:val="19"/>
              </w:rPr>
            </w:pPr>
          </w:p>
        </w:tc>
        <w:tc>
          <w:tcPr>
            <w:tcW w:w="5244" w:type="dxa"/>
            <w:shd w:val="clear" w:color="auto" w:fill="auto"/>
            <w:vAlign w:val="bottom"/>
          </w:tcPr>
          <w:p w14:paraId="70382D50" w14:textId="365A6AA8" w:rsidR="00B473A4" w:rsidRPr="000E0C79" w:rsidRDefault="00B473A4" w:rsidP="000B261D">
            <w:pPr>
              <w:spacing w:before="120" w:after="0" w:line="288" w:lineRule="auto"/>
              <w:rPr>
                <w:rFonts w:cs="Times New Roman (Corps CS)"/>
                <w:b w:val="0"/>
                <w:bCs/>
                <w:sz w:val="19"/>
                <w:szCs w:val="19"/>
              </w:rPr>
            </w:pPr>
            <w:r w:rsidRPr="000E0C79">
              <w:rPr>
                <w:rFonts w:cs="Times New Roman (Corps CS)"/>
                <w:b w:val="0"/>
                <w:sz w:val="19"/>
                <w:szCs w:val="19"/>
              </w:rPr>
              <w:t>FR (choisissez la langue et supprimer la colonne inutile)</w:t>
            </w:r>
          </w:p>
        </w:tc>
        <w:tc>
          <w:tcPr>
            <w:tcW w:w="5529" w:type="dxa"/>
            <w:shd w:val="clear" w:color="auto" w:fill="auto"/>
            <w:vAlign w:val="bottom"/>
          </w:tcPr>
          <w:p w14:paraId="362F41CF" w14:textId="5F696FE6" w:rsidR="00B473A4" w:rsidRPr="008B09BD" w:rsidRDefault="00B473A4" w:rsidP="00751A16">
            <w:pPr>
              <w:spacing w:before="120" w:after="0" w:line="288" w:lineRule="auto"/>
              <w:rPr>
                <w:rFonts w:cs="Times New Roman (Corps CS)"/>
                <w:b w:val="0"/>
                <w:bCs/>
                <w:sz w:val="19"/>
                <w:szCs w:val="19"/>
                <w:lang w:val="nl-BE"/>
              </w:rPr>
            </w:pPr>
            <w:r w:rsidRPr="008B09BD">
              <w:rPr>
                <w:rFonts w:cs="Times New Roman (Corps CS)"/>
                <w:b w:val="0"/>
                <w:sz w:val="19"/>
                <w:szCs w:val="19"/>
                <w:lang w:val="nl-BE"/>
              </w:rPr>
              <w:t>NL (kies de taal en verwijder het onnodig kolom)</w:t>
            </w:r>
          </w:p>
        </w:tc>
      </w:tr>
      <w:tr w:rsidR="00AD3671" w:rsidRPr="000E0C79" w14:paraId="4A43777E" w14:textId="77777777" w:rsidTr="002A0CA4">
        <w:trPr>
          <w:trHeight w:val="567"/>
        </w:trPr>
        <w:tc>
          <w:tcPr>
            <w:tcW w:w="2694" w:type="dxa"/>
            <w:shd w:val="clear" w:color="auto" w:fill="auto"/>
            <w:vAlign w:val="bottom"/>
          </w:tcPr>
          <w:p w14:paraId="19AED5E5" w14:textId="6E7BB796" w:rsidR="00AD3671" w:rsidRPr="000E0C79" w:rsidRDefault="000B261D" w:rsidP="00B473A4">
            <w:pPr>
              <w:spacing w:after="0" w:line="288" w:lineRule="auto"/>
              <w:jc w:val="both"/>
              <w:rPr>
                <w:rFonts w:cs="Times New Roman (Corps CS)"/>
                <w:b/>
                <w:bCs/>
                <w:sz w:val="19"/>
                <w:szCs w:val="19"/>
              </w:rPr>
            </w:pPr>
            <w:r w:rsidRPr="000E0C79">
              <w:rPr>
                <w:b/>
                <w:bCs/>
                <w:color w:val="D95949" w:themeColor="text2"/>
                <w:sz w:val="19"/>
                <w:szCs w:val="19"/>
              </w:rPr>
              <w:t>Titre du projet</w:t>
            </w:r>
            <w:r w:rsidR="00847448">
              <w:rPr>
                <w:b/>
                <w:bCs/>
                <w:color w:val="D95949" w:themeColor="text2"/>
                <w:sz w:val="19"/>
                <w:szCs w:val="19"/>
              </w:rPr>
              <w:t>-</w:t>
            </w:r>
            <w:r w:rsidR="00613D0E">
              <w:rPr>
                <w:b/>
                <w:bCs/>
                <w:color w:val="D95949" w:themeColor="text2"/>
                <w:sz w:val="19"/>
                <w:szCs w:val="19"/>
              </w:rPr>
              <w:t>dispositif</w:t>
            </w:r>
            <w:r w:rsidRPr="000E0C79">
              <w:rPr>
                <w:b/>
                <w:bCs/>
                <w:color w:val="D95949" w:themeColor="text2"/>
                <w:sz w:val="19"/>
                <w:szCs w:val="19"/>
              </w:rPr>
              <w:t xml:space="preserve"> / </w:t>
            </w:r>
            <w:proofErr w:type="spellStart"/>
            <w:r w:rsidRPr="000E0C79">
              <w:rPr>
                <w:b/>
                <w:bCs/>
                <w:color w:val="D95949" w:themeColor="text2"/>
                <w:sz w:val="19"/>
                <w:szCs w:val="19"/>
              </w:rPr>
              <w:t>Titel</w:t>
            </w:r>
            <w:proofErr w:type="spellEnd"/>
            <w:r w:rsidRPr="000E0C79">
              <w:rPr>
                <w:b/>
                <w:bCs/>
                <w:color w:val="D95949" w:themeColor="text2"/>
                <w:sz w:val="19"/>
                <w:szCs w:val="19"/>
              </w:rPr>
              <w:t xml:space="preserve"> van het </w:t>
            </w:r>
            <w:proofErr w:type="spellStart"/>
            <w:r w:rsidRPr="000E0C79">
              <w:rPr>
                <w:b/>
                <w:bCs/>
                <w:color w:val="D95949" w:themeColor="text2"/>
                <w:sz w:val="19"/>
                <w:szCs w:val="19"/>
              </w:rPr>
              <w:t>project</w:t>
            </w:r>
            <w:proofErr w:type="spellEnd"/>
            <w:r w:rsidR="00847448">
              <w:rPr>
                <w:b/>
                <w:bCs/>
                <w:color w:val="D95949" w:themeColor="text2"/>
                <w:sz w:val="19"/>
                <w:szCs w:val="19"/>
              </w:rPr>
              <w:t>-</w:t>
            </w:r>
            <w:r w:rsidR="00613D0E">
              <w:rPr>
                <w:b/>
                <w:bCs/>
                <w:color w:val="D95949" w:themeColor="text2"/>
                <w:sz w:val="19"/>
                <w:szCs w:val="19"/>
              </w:rPr>
              <w:t>programma</w:t>
            </w:r>
          </w:p>
        </w:tc>
        <w:tc>
          <w:tcPr>
            <w:tcW w:w="5244" w:type="dxa"/>
            <w:shd w:val="clear" w:color="auto" w:fill="auto"/>
            <w:vAlign w:val="bottom"/>
          </w:tcPr>
          <w:p w14:paraId="63507E18" w14:textId="4E6C453E" w:rsidR="00AD3671" w:rsidRPr="000E0C79" w:rsidRDefault="00AD3671" w:rsidP="00AD3671">
            <w:pPr>
              <w:spacing w:before="120" w:after="0" w:line="288" w:lineRule="auto"/>
              <w:jc w:val="right"/>
              <w:rPr>
                <w:rFonts w:cs="Times New Roman (Corps CS)"/>
                <w:b/>
                <w:bCs/>
                <w:sz w:val="19"/>
                <w:szCs w:val="19"/>
              </w:rPr>
            </w:pPr>
          </w:p>
        </w:tc>
        <w:tc>
          <w:tcPr>
            <w:tcW w:w="5529" w:type="dxa"/>
            <w:shd w:val="clear" w:color="auto" w:fill="auto"/>
            <w:vAlign w:val="bottom"/>
          </w:tcPr>
          <w:p w14:paraId="220238A3" w14:textId="306CD460" w:rsidR="00AD3671" w:rsidRPr="000E0C79" w:rsidRDefault="00AD3671" w:rsidP="00AD3671">
            <w:pPr>
              <w:spacing w:before="120" w:after="0" w:line="288" w:lineRule="auto"/>
              <w:jc w:val="right"/>
              <w:rPr>
                <w:rFonts w:cs="Times New Roman (Corps CS)"/>
                <w:b/>
                <w:bCs/>
                <w:sz w:val="19"/>
                <w:szCs w:val="19"/>
              </w:rPr>
            </w:pPr>
          </w:p>
        </w:tc>
      </w:tr>
      <w:tr w:rsidR="00AD3671" w:rsidRPr="000E0C79" w14:paraId="038B984D" w14:textId="77777777" w:rsidTr="002A0CA4">
        <w:trPr>
          <w:trHeight w:val="567"/>
        </w:trPr>
        <w:tc>
          <w:tcPr>
            <w:tcW w:w="2694" w:type="dxa"/>
            <w:shd w:val="clear" w:color="auto" w:fill="auto"/>
          </w:tcPr>
          <w:p w14:paraId="194BF20B" w14:textId="2EC16DA3" w:rsidR="00AD3671" w:rsidRPr="000E0C79" w:rsidRDefault="000B261D" w:rsidP="00AD3671">
            <w:pPr>
              <w:spacing w:after="0" w:line="288" w:lineRule="auto"/>
              <w:jc w:val="both"/>
              <w:rPr>
                <w:b/>
                <w:color w:val="D95949" w:themeColor="text2"/>
                <w:sz w:val="19"/>
                <w:szCs w:val="19"/>
              </w:rPr>
            </w:pPr>
            <w:r w:rsidRPr="000E0C79">
              <w:rPr>
                <w:b/>
                <w:bCs/>
                <w:color w:val="D95949" w:themeColor="text2"/>
                <w:sz w:val="19"/>
                <w:szCs w:val="19"/>
              </w:rPr>
              <w:t>Porteur du projet</w:t>
            </w:r>
            <w:r w:rsidR="00847448">
              <w:rPr>
                <w:b/>
                <w:bCs/>
                <w:color w:val="D95949" w:themeColor="text2"/>
                <w:sz w:val="19"/>
                <w:szCs w:val="19"/>
              </w:rPr>
              <w:t>-</w:t>
            </w:r>
            <w:r w:rsidR="00741300">
              <w:rPr>
                <w:b/>
                <w:bCs/>
                <w:color w:val="D95949" w:themeColor="text2"/>
                <w:sz w:val="19"/>
                <w:szCs w:val="19"/>
              </w:rPr>
              <w:t>dispositif</w:t>
            </w:r>
            <w:r w:rsidRPr="000E0C79">
              <w:rPr>
                <w:b/>
                <w:bCs/>
                <w:color w:val="D95949" w:themeColor="text2"/>
                <w:sz w:val="19"/>
                <w:szCs w:val="19"/>
              </w:rPr>
              <w:t xml:space="preserve"> /  Project</w:t>
            </w:r>
            <w:r w:rsidR="00741300">
              <w:rPr>
                <w:b/>
                <w:bCs/>
                <w:color w:val="D95949" w:themeColor="text2"/>
                <w:sz w:val="19"/>
                <w:szCs w:val="19"/>
              </w:rPr>
              <w:t>-</w:t>
            </w:r>
            <w:proofErr w:type="spellStart"/>
            <w:r w:rsidR="00741300">
              <w:rPr>
                <w:b/>
                <w:bCs/>
                <w:color w:val="D95949" w:themeColor="text2"/>
                <w:sz w:val="19"/>
                <w:szCs w:val="19"/>
              </w:rPr>
              <w:t>programma</w:t>
            </w:r>
            <w:r w:rsidRPr="000E0C79">
              <w:rPr>
                <w:b/>
                <w:bCs/>
                <w:color w:val="D95949" w:themeColor="text2"/>
                <w:sz w:val="19"/>
                <w:szCs w:val="19"/>
              </w:rPr>
              <w:t>drager</w:t>
            </w:r>
            <w:proofErr w:type="spellEnd"/>
          </w:p>
        </w:tc>
        <w:tc>
          <w:tcPr>
            <w:tcW w:w="5244" w:type="dxa"/>
            <w:shd w:val="clear" w:color="auto" w:fill="auto"/>
          </w:tcPr>
          <w:p w14:paraId="11915E99" w14:textId="74D2D140" w:rsidR="00AD3671" w:rsidRPr="000E0C79" w:rsidRDefault="00AD3671" w:rsidP="00AD3671">
            <w:pPr>
              <w:spacing w:after="0" w:line="288" w:lineRule="auto"/>
              <w:jc w:val="right"/>
              <w:rPr>
                <w:sz w:val="19"/>
                <w:szCs w:val="19"/>
              </w:rPr>
            </w:pPr>
          </w:p>
        </w:tc>
        <w:tc>
          <w:tcPr>
            <w:tcW w:w="5529" w:type="dxa"/>
            <w:shd w:val="clear" w:color="auto" w:fill="auto"/>
          </w:tcPr>
          <w:p w14:paraId="10E6DBD1" w14:textId="5007C3FB" w:rsidR="00AD3671" w:rsidRPr="000E0C79" w:rsidRDefault="00AD3671" w:rsidP="00AD3671">
            <w:pPr>
              <w:spacing w:after="0" w:line="288" w:lineRule="auto"/>
              <w:jc w:val="right"/>
              <w:rPr>
                <w:sz w:val="19"/>
                <w:szCs w:val="19"/>
              </w:rPr>
            </w:pPr>
          </w:p>
        </w:tc>
      </w:tr>
      <w:tr w:rsidR="00AD3671" w:rsidRPr="000E0C79" w14:paraId="6F09A6F9" w14:textId="77777777" w:rsidTr="002A0CA4">
        <w:trPr>
          <w:trHeight w:val="567"/>
        </w:trPr>
        <w:tc>
          <w:tcPr>
            <w:tcW w:w="2694" w:type="dxa"/>
            <w:shd w:val="clear" w:color="auto" w:fill="auto"/>
          </w:tcPr>
          <w:p w14:paraId="1D5E7E5E" w14:textId="59D6117B" w:rsidR="00AD3671" w:rsidRPr="000E0C79" w:rsidRDefault="008D6B92" w:rsidP="00AD3671">
            <w:pPr>
              <w:spacing w:after="0" w:line="288" w:lineRule="auto"/>
              <w:jc w:val="both"/>
              <w:rPr>
                <w:b/>
                <w:color w:val="D95949" w:themeColor="text2"/>
                <w:sz w:val="19"/>
                <w:szCs w:val="19"/>
              </w:rPr>
            </w:pPr>
            <w:r w:rsidRPr="000E0C79">
              <w:rPr>
                <w:b/>
                <w:bCs/>
                <w:color w:val="D95949" w:themeColor="text2"/>
                <w:sz w:val="19"/>
                <w:szCs w:val="19"/>
              </w:rPr>
              <w:t xml:space="preserve">Description (résumé) / </w:t>
            </w:r>
            <w:proofErr w:type="spellStart"/>
            <w:r w:rsidRPr="000E0C79">
              <w:rPr>
                <w:b/>
                <w:bCs/>
                <w:color w:val="D95949" w:themeColor="text2"/>
                <w:sz w:val="19"/>
                <w:szCs w:val="19"/>
              </w:rPr>
              <w:t>Bescrijving</w:t>
            </w:r>
            <w:proofErr w:type="spellEnd"/>
            <w:r w:rsidRPr="000E0C79">
              <w:rPr>
                <w:b/>
                <w:bCs/>
                <w:color w:val="D95949" w:themeColor="text2"/>
                <w:sz w:val="19"/>
                <w:szCs w:val="19"/>
              </w:rPr>
              <w:t xml:space="preserve"> (</w:t>
            </w:r>
            <w:proofErr w:type="spellStart"/>
            <w:r w:rsidRPr="000E0C79">
              <w:rPr>
                <w:b/>
                <w:bCs/>
                <w:color w:val="D95949" w:themeColor="text2"/>
                <w:sz w:val="19"/>
                <w:szCs w:val="19"/>
              </w:rPr>
              <w:t>samenvatting</w:t>
            </w:r>
            <w:proofErr w:type="spellEnd"/>
            <w:r w:rsidRPr="000E0C79">
              <w:rPr>
                <w:b/>
                <w:bCs/>
                <w:color w:val="D95949" w:themeColor="text2"/>
                <w:sz w:val="19"/>
                <w:szCs w:val="19"/>
              </w:rPr>
              <w:t>)</w:t>
            </w:r>
          </w:p>
        </w:tc>
        <w:tc>
          <w:tcPr>
            <w:tcW w:w="5244" w:type="dxa"/>
            <w:shd w:val="clear" w:color="auto" w:fill="auto"/>
          </w:tcPr>
          <w:p w14:paraId="4D229F0F" w14:textId="1AB0E6D1" w:rsidR="00AD3671" w:rsidRPr="000E0C79" w:rsidRDefault="00AD3671" w:rsidP="00AD3671">
            <w:pPr>
              <w:spacing w:after="0" w:line="288" w:lineRule="auto"/>
              <w:jc w:val="right"/>
              <w:rPr>
                <w:sz w:val="19"/>
                <w:szCs w:val="19"/>
              </w:rPr>
            </w:pPr>
          </w:p>
        </w:tc>
        <w:tc>
          <w:tcPr>
            <w:tcW w:w="5529" w:type="dxa"/>
            <w:shd w:val="clear" w:color="auto" w:fill="auto"/>
          </w:tcPr>
          <w:p w14:paraId="443CE428" w14:textId="60D1CB73" w:rsidR="00AD3671" w:rsidRPr="000E0C79" w:rsidRDefault="00AD3671" w:rsidP="00AD3671">
            <w:pPr>
              <w:spacing w:after="0" w:line="288" w:lineRule="auto"/>
              <w:jc w:val="right"/>
              <w:rPr>
                <w:sz w:val="19"/>
                <w:szCs w:val="19"/>
              </w:rPr>
            </w:pPr>
          </w:p>
        </w:tc>
      </w:tr>
      <w:tr w:rsidR="00AD3671" w:rsidRPr="00797559" w14:paraId="4E448278" w14:textId="77777777" w:rsidTr="002A0CA4">
        <w:trPr>
          <w:trHeight w:val="567"/>
        </w:trPr>
        <w:tc>
          <w:tcPr>
            <w:tcW w:w="2694" w:type="dxa"/>
            <w:shd w:val="clear" w:color="auto" w:fill="auto"/>
          </w:tcPr>
          <w:p w14:paraId="6F54812A" w14:textId="71D19424" w:rsidR="00AD3671" w:rsidRPr="008B09BD" w:rsidRDefault="00A6422A" w:rsidP="00AD3671">
            <w:pPr>
              <w:spacing w:after="0" w:line="288" w:lineRule="auto"/>
              <w:jc w:val="both"/>
              <w:rPr>
                <w:b/>
                <w:color w:val="D95949" w:themeColor="text2"/>
                <w:sz w:val="19"/>
                <w:szCs w:val="19"/>
                <w:lang w:val="nl-BE"/>
              </w:rPr>
            </w:pPr>
            <w:proofErr w:type="spellStart"/>
            <w:r>
              <w:rPr>
                <w:b/>
                <w:bCs/>
                <w:color w:val="D95949" w:themeColor="text2"/>
                <w:sz w:val="19"/>
                <w:szCs w:val="19"/>
                <w:lang w:val="nl-BE"/>
              </w:rPr>
              <w:t>Objectif</w:t>
            </w:r>
            <w:proofErr w:type="spellEnd"/>
            <w:r>
              <w:rPr>
                <w:b/>
                <w:bCs/>
                <w:color w:val="D95949" w:themeColor="text2"/>
                <w:sz w:val="19"/>
                <w:szCs w:val="19"/>
                <w:lang w:val="nl-BE"/>
              </w:rPr>
              <w:t xml:space="preserve">(s) </w:t>
            </w:r>
            <w:proofErr w:type="spellStart"/>
            <w:r>
              <w:rPr>
                <w:b/>
                <w:bCs/>
                <w:color w:val="D95949" w:themeColor="text2"/>
                <w:sz w:val="19"/>
                <w:szCs w:val="19"/>
                <w:lang w:val="nl-BE"/>
              </w:rPr>
              <w:t>spécifique</w:t>
            </w:r>
            <w:proofErr w:type="spellEnd"/>
            <w:r>
              <w:rPr>
                <w:b/>
                <w:bCs/>
                <w:color w:val="D95949" w:themeColor="text2"/>
                <w:sz w:val="19"/>
                <w:szCs w:val="19"/>
                <w:lang w:val="nl-BE"/>
              </w:rPr>
              <w:t>(s</w:t>
            </w:r>
            <w:proofErr w:type="gramStart"/>
            <w:r>
              <w:rPr>
                <w:b/>
                <w:bCs/>
                <w:color w:val="D95949" w:themeColor="text2"/>
                <w:sz w:val="19"/>
                <w:szCs w:val="19"/>
                <w:lang w:val="nl-BE"/>
              </w:rPr>
              <w:t xml:space="preserve">) </w:t>
            </w:r>
            <w:r w:rsidR="00577440" w:rsidRPr="008B09BD">
              <w:rPr>
                <w:b/>
                <w:bCs/>
                <w:color w:val="D95949" w:themeColor="text2"/>
                <w:sz w:val="19"/>
                <w:szCs w:val="19"/>
                <w:lang w:val="nl-BE"/>
              </w:rPr>
              <w:t>/</w:t>
            </w:r>
            <w:proofErr w:type="gramEnd"/>
            <w:r w:rsidR="00577440" w:rsidRPr="008B09BD">
              <w:rPr>
                <w:b/>
                <w:bCs/>
                <w:color w:val="D95949" w:themeColor="text2"/>
                <w:sz w:val="19"/>
                <w:szCs w:val="19"/>
                <w:lang w:val="nl-BE"/>
              </w:rPr>
              <w:t xml:space="preserve"> Specifieke doelstelling(en)</w:t>
            </w:r>
          </w:p>
          <w:p w14:paraId="74AD4613" w14:textId="77777777" w:rsidR="00577440" w:rsidRPr="008B09BD" w:rsidRDefault="00577440" w:rsidP="00AD3671">
            <w:pPr>
              <w:spacing w:after="0" w:line="288" w:lineRule="auto"/>
              <w:jc w:val="both"/>
              <w:rPr>
                <w:b/>
                <w:color w:val="D95949" w:themeColor="text2"/>
                <w:sz w:val="19"/>
                <w:szCs w:val="19"/>
                <w:lang w:val="nl-BE"/>
              </w:rPr>
            </w:pPr>
          </w:p>
          <w:p w14:paraId="6057937E" w14:textId="3AB10726" w:rsidR="000B261D" w:rsidRPr="008B09BD" w:rsidRDefault="00577440" w:rsidP="00AD3671">
            <w:pPr>
              <w:spacing w:after="0" w:line="288" w:lineRule="auto"/>
              <w:jc w:val="both"/>
              <w:rPr>
                <w:i/>
                <w:color w:val="D95949" w:themeColor="text2"/>
                <w:sz w:val="19"/>
                <w:szCs w:val="19"/>
                <w:lang w:val="nl-BE"/>
              </w:rPr>
            </w:pPr>
            <w:r w:rsidRPr="008B09BD">
              <w:rPr>
                <w:i/>
                <w:iCs/>
                <w:color w:val="D95949" w:themeColor="text2"/>
                <w:sz w:val="19"/>
                <w:szCs w:val="19"/>
                <w:lang w:val="nl-BE"/>
              </w:rPr>
              <w:t>Biffez la/les mention(s) inutile(s) / Doorhalen wat niet van toepassing is.</w:t>
            </w:r>
          </w:p>
        </w:tc>
        <w:tc>
          <w:tcPr>
            <w:tcW w:w="5244" w:type="dxa"/>
            <w:shd w:val="clear" w:color="auto" w:fill="auto"/>
          </w:tcPr>
          <w:p w14:paraId="72E3E575" w14:textId="77777777" w:rsidR="00FF6492" w:rsidRPr="000E0C79" w:rsidRDefault="00FF6492" w:rsidP="00FF6492">
            <w:pPr>
              <w:numPr>
                <w:ilvl w:val="0"/>
                <w:numId w:val="10"/>
              </w:numPr>
              <w:spacing w:before="120" w:after="0" w:line="288" w:lineRule="auto"/>
              <w:ind w:left="360"/>
              <w:contextualSpacing/>
              <w:jc w:val="both"/>
              <w:rPr>
                <w:sz w:val="19"/>
                <w:szCs w:val="19"/>
              </w:rPr>
            </w:pPr>
            <w:r w:rsidRPr="000E0C79">
              <w:rPr>
                <w:sz w:val="19"/>
                <w:szCs w:val="19"/>
              </w:rPr>
              <w:t xml:space="preserve">Objectif 1 : Coordonner localement le plan d'accrochage scolaire communal ; </w:t>
            </w:r>
          </w:p>
          <w:p w14:paraId="2BE6B9A2" w14:textId="77777777" w:rsidR="00FF6492" w:rsidRPr="000E0C79" w:rsidRDefault="00FF6492" w:rsidP="00FF6492">
            <w:pPr>
              <w:numPr>
                <w:ilvl w:val="0"/>
                <w:numId w:val="10"/>
              </w:numPr>
              <w:spacing w:before="120" w:after="0" w:line="288" w:lineRule="auto"/>
              <w:ind w:left="360"/>
              <w:contextualSpacing/>
              <w:jc w:val="both"/>
              <w:rPr>
                <w:sz w:val="19"/>
                <w:szCs w:val="19"/>
              </w:rPr>
            </w:pPr>
            <w:r w:rsidRPr="000E0C79">
              <w:rPr>
                <w:sz w:val="19"/>
                <w:szCs w:val="19"/>
              </w:rPr>
              <w:t xml:space="preserve">Objectif 2 : Assurer un service de première ligne en matière de prévention du décrochage scolaire ; </w:t>
            </w:r>
          </w:p>
          <w:p w14:paraId="4D6C46B4" w14:textId="77777777" w:rsidR="00FF6492" w:rsidRPr="000E0C79" w:rsidRDefault="00FF6492" w:rsidP="00FF6492">
            <w:pPr>
              <w:numPr>
                <w:ilvl w:val="0"/>
                <w:numId w:val="10"/>
              </w:numPr>
              <w:spacing w:before="120" w:after="0" w:line="288" w:lineRule="auto"/>
              <w:ind w:left="360"/>
              <w:contextualSpacing/>
              <w:jc w:val="both"/>
              <w:rPr>
                <w:sz w:val="19"/>
                <w:szCs w:val="19"/>
              </w:rPr>
            </w:pPr>
            <w:r w:rsidRPr="000E0C79">
              <w:rPr>
                <w:sz w:val="19"/>
                <w:szCs w:val="19"/>
              </w:rPr>
              <w:t xml:space="preserve">Objectif 3 : Coopérer au contrôle de l’obligation scolaire ;  </w:t>
            </w:r>
          </w:p>
          <w:p w14:paraId="7DA49CAB" w14:textId="77777777" w:rsidR="00FF6492" w:rsidRPr="000E0C79" w:rsidRDefault="00FF6492" w:rsidP="00FF6492">
            <w:pPr>
              <w:numPr>
                <w:ilvl w:val="0"/>
                <w:numId w:val="10"/>
              </w:numPr>
              <w:spacing w:before="120" w:after="0" w:line="288" w:lineRule="auto"/>
              <w:ind w:left="360"/>
              <w:contextualSpacing/>
              <w:jc w:val="both"/>
              <w:rPr>
                <w:sz w:val="19"/>
                <w:szCs w:val="19"/>
              </w:rPr>
            </w:pPr>
            <w:r w:rsidRPr="000E0C79">
              <w:rPr>
                <w:sz w:val="19"/>
                <w:szCs w:val="19"/>
              </w:rPr>
              <w:t xml:space="preserve">Objectif 4 : Suivre individuellement les enfants/jeunes en décrochage scolaire ; </w:t>
            </w:r>
          </w:p>
          <w:p w14:paraId="1AC23E7D" w14:textId="2BFF5675" w:rsidR="008D6B92" w:rsidRPr="000E0C79" w:rsidRDefault="00FF6492" w:rsidP="00FF6492">
            <w:pPr>
              <w:numPr>
                <w:ilvl w:val="0"/>
                <w:numId w:val="10"/>
              </w:numPr>
              <w:spacing w:before="120" w:after="0" w:line="288" w:lineRule="auto"/>
              <w:ind w:left="360"/>
              <w:contextualSpacing/>
              <w:jc w:val="both"/>
              <w:rPr>
                <w:sz w:val="19"/>
                <w:szCs w:val="19"/>
              </w:rPr>
            </w:pPr>
            <w:r w:rsidRPr="000E0C79">
              <w:rPr>
                <w:sz w:val="19"/>
                <w:szCs w:val="19"/>
              </w:rPr>
              <w:t>Objectif 5 : Développer des actions collectives de lutte contre le décrochage scolaire.</w:t>
            </w:r>
          </w:p>
        </w:tc>
        <w:tc>
          <w:tcPr>
            <w:tcW w:w="5529" w:type="dxa"/>
            <w:shd w:val="clear" w:color="auto" w:fill="auto"/>
          </w:tcPr>
          <w:p w14:paraId="0FA2EDAA" w14:textId="77777777" w:rsidR="00E70E49" w:rsidRPr="008B09BD" w:rsidRDefault="00E70E49" w:rsidP="00E70E49">
            <w:pPr>
              <w:numPr>
                <w:ilvl w:val="0"/>
                <w:numId w:val="10"/>
              </w:numPr>
              <w:spacing w:before="120" w:after="0" w:line="288" w:lineRule="auto"/>
              <w:ind w:left="360"/>
              <w:contextualSpacing/>
              <w:jc w:val="both"/>
              <w:rPr>
                <w:sz w:val="19"/>
                <w:szCs w:val="19"/>
                <w:lang w:val="nl-BE"/>
              </w:rPr>
            </w:pPr>
            <w:r w:rsidRPr="000E0C79">
              <w:rPr>
                <w:sz w:val="19"/>
                <w:szCs w:val="19"/>
                <w:lang w:val="nl-BE"/>
              </w:rPr>
              <w:t xml:space="preserve">Doelstelling 1: Het Gemeentelijk Preventieplan tegen Schoolverzuim lokaal coördineren; </w:t>
            </w:r>
          </w:p>
          <w:p w14:paraId="78844EC6" w14:textId="77777777" w:rsidR="00E70E49" w:rsidRPr="008B09BD" w:rsidRDefault="00E70E49" w:rsidP="00E70E49">
            <w:pPr>
              <w:numPr>
                <w:ilvl w:val="0"/>
                <w:numId w:val="10"/>
              </w:numPr>
              <w:spacing w:before="120" w:after="0" w:line="288" w:lineRule="auto"/>
              <w:ind w:left="360"/>
              <w:contextualSpacing/>
              <w:jc w:val="both"/>
              <w:rPr>
                <w:sz w:val="19"/>
                <w:szCs w:val="19"/>
                <w:lang w:val="nl-BE"/>
              </w:rPr>
            </w:pPr>
            <w:r w:rsidRPr="000E0C79">
              <w:rPr>
                <w:sz w:val="19"/>
                <w:szCs w:val="19"/>
                <w:lang w:val="nl-BE"/>
              </w:rPr>
              <w:t xml:space="preserve">Doelstelling 2: Een eerstelijnsdienst verlenen op het vlak van de preventie van schoolverzuim; </w:t>
            </w:r>
          </w:p>
          <w:p w14:paraId="06CEEEBB" w14:textId="77777777" w:rsidR="00E70E49" w:rsidRPr="008B09BD" w:rsidRDefault="00E70E49" w:rsidP="00E70E49">
            <w:pPr>
              <w:numPr>
                <w:ilvl w:val="0"/>
                <w:numId w:val="10"/>
              </w:numPr>
              <w:spacing w:before="120" w:after="0" w:line="288" w:lineRule="auto"/>
              <w:ind w:left="360"/>
              <w:contextualSpacing/>
              <w:jc w:val="both"/>
              <w:rPr>
                <w:sz w:val="19"/>
                <w:szCs w:val="19"/>
                <w:lang w:val="nl-BE"/>
              </w:rPr>
            </w:pPr>
            <w:r w:rsidRPr="000E0C79">
              <w:rPr>
                <w:sz w:val="19"/>
                <w:szCs w:val="19"/>
                <w:lang w:val="nl-BE"/>
              </w:rPr>
              <w:t xml:space="preserve">Doelstelling 3: Meewerken aan het toezicht op de leerplicht;  </w:t>
            </w:r>
          </w:p>
          <w:p w14:paraId="7F29645D" w14:textId="77777777" w:rsidR="008C5A78" w:rsidRDefault="00E70E49" w:rsidP="008C5A78">
            <w:pPr>
              <w:numPr>
                <w:ilvl w:val="0"/>
                <w:numId w:val="10"/>
              </w:numPr>
              <w:spacing w:before="120" w:after="0" w:line="288" w:lineRule="auto"/>
              <w:ind w:left="360"/>
              <w:contextualSpacing/>
              <w:jc w:val="both"/>
              <w:rPr>
                <w:sz w:val="19"/>
                <w:szCs w:val="19"/>
                <w:lang w:val="nl-BE"/>
              </w:rPr>
            </w:pPr>
            <w:r w:rsidRPr="000E0C79">
              <w:rPr>
                <w:sz w:val="19"/>
                <w:szCs w:val="19"/>
                <w:lang w:val="nl-BE"/>
              </w:rPr>
              <w:t xml:space="preserve">Doelstelling 4: Individuele opvolging van </w:t>
            </w:r>
            <w:proofErr w:type="spellStart"/>
            <w:r w:rsidRPr="000E0C79">
              <w:rPr>
                <w:sz w:val="19"/>
                <w:szCs w:val="19"/>
                <w:lang w:val="nl-BE"/>
              </w:rPr>
              <w:t>schoolmoeë</w:t>
            </w:r>
            <w:proofErr w:type="spellEnd"/>
            <w:r w:rsidRPr="000E0C79">
              <w:rPr>
                <w:sz w:val="19"/>
                <w:szCs w:val="19"/>
                <w:lang w:val="nl-BE"/>
              </w:rPr>
              <w:t xml:space="preserve"> kinderen/jongeren; </w:t>
            </w:r>
          </w:p>
          <w:p w14:paraId="28E40299" w14:textId="71986A0D" w:rsidR="00AD3671" w:rsidRPr="008C5A78" w:rsidRDefault="00E70E49" w:rsidP="008C5A78">
            <w:pPr>
              <w:numPr>
                <w:ilvl w:val="0"/>
                <w:numId w:val="10"/>
              </w:numPr>
              <w:spacing w:before="120" w:after="0" w:line="288" w:lineRule="auto"/>
              <w:ind w:left="360"/>
              <w:contextualSpacing/>
              <w:jc w:val="both"/>
              <w:rPr>
                <w:sz w:val="19"/>
                <w:szCs w:val="19"/>
                <w:lang w:val="nl-BE"/>
              </w:rPr>
            </w:pPr>
            <w:r w:rsidRPr="008C5A78">
              <w:rPr>
                <w:sz w:val="19"/>
                <w:szCs w:val="19"/>
                <w:lang w:val="nl-BE"/>
              </w:rPr>
              <w:t>Doelstelling 5: Collectieve acties ter bestrijding van schoolverzuim op touw zetten.</w:t>
            </w:r>
          </w:p>
        </w:tc>
      </w:tr>
      <w:tr w:rsidR="00FF6492" w:rsidRPr="00797559" w14:paraId="022543BD" w14:textId="77777777" w:rsidTr="002A0CA4">
        <w:trPr>
          <w:trHeight w:val="567"/>
        </w:trPr>
        <w:tc>
          <w:tcPr>
            <w:tcW w:w="2694" w:type="dxa"/>
            <w:shd w:val="clear" w:color="auto" w:fill="auto"/>
          </w:tcPr>
          <w:p w14:paraId="6ED9C6D5" w14:textId="7D165F44" w:rsidR="00FF6492" w:rsidRPr="008B09BD" w:rsidRDefault="00192C22" w:rsidP="00FF6492">
            <w:pPr>
              <w:spacing w:after="0" w:line="288" w:lineRule="auto"/>
              <w:jc w:val="both"/>
              <w:rPr>
                <w:b/>
                <w:color w:val="D95949" w:themeColor="text2"/>
                <w:sz w:val="19"/>
                <w:szCs w:val="19"/>
                <w:lang w:val="nl-BE"/>
              </w:rPr>
            </w:pPr>
            <w:proofErr w:type="spellStart"/>
            <w:r w:rsidRPr="008B09BD">
              <w:rPr>
                <w:b/>
                <w:bCs/>
                <w:color w:val="D95949" w:themeColor="text2"/>
                <w:sz w:val="19"/>
                <w:szCs w:val="19"/>
                <w:lang w:val="nl-BE"/>
              </w:rPr>
              <w:t>Adéquation</w:t>
            </w:r>
            <w:proofErr w:type="spellEnd"/>
            <w:r w:rsidRPr="008B09BD">
              <w:rPr>
                <w:b/>
                <w:bCs/>
                <w:color w:val="D95949" w:themeColor="text2"/>
                <w:sz w:val="19"/>
                <w:szCs w:val="19"/>
                <w:lang w:val="nl-BE"/>
              </w:rPr>
              <w:t xml:space="preserve"> du </w:t>
            </w:r>
            <w:proofErr w:type="spellStart"/>
            <w:r w:rsidRPr="008B09BD">
              <w:rPr>
                <w:b/>
                <w:bCs/>
                <w:color w:val="D95949" w:themeColor="text2"/>
                <w:sz w:val="19"/>
                <w:szCs w:val="19"/>
                <w:lang w:val="nl-BE"/>
              </w:rPr>
              <w:t>projet</w:t>
            </w:r>
            <w:r w:rsidR="00847448">
              <w:rPr>
                <w:b/>
                <w:bCs/>
                <w:color w:val="D95949" w:themeColor="text2"/>
                <w:sz w:val="19"/>
                <w:szCs w:val="19"/>
                <w:lang w:val="nl-BE"/>
              </w:rPr>
              <w:t>-</w:t>
            </w:r>
            <w:r w:rsidR="00741300">
              <w:rPr>
                <w:b/>
                <w:bCs/>
                <w:color w:val="D95949" w:themeColor="text2"/>
                <w:sz w:val="19"/>
                <w:szCs w:val="19"/>
                <w:lang w:val="nl-BE"/>
              </w:rPr>
              <w:t>dispositif</w:t>
            </w:r>
            <w:proofErr w:type="spellEnd"/>
            <w:r w:rsidRPr="008B09BD">
              <w:rPr>
                <w:b/>
                <w:bCs/>
                <w:color w:val="D95949" w:themeColor="text2"/>
                <w:sz w:val="19"/>
                <w:szCs w:val="19"/>
                <w:lang w:val="nl-BE"/>
              </w:rPr>
              <w:t xml:space="preserve"> </w:t>
            </w:r>
            <w:proofErr w:type="spellStart"/>
            <w:r w:rsidRPr="008B09BD">
              <w:rPr>
                <w:b/>
                <w:bCs/>
                <w:color w:val="D95949" w:themeColor="text2"/>
                <w:sz w:val="19"/>
                <w:szCs w:val="19"/>
                <w:lang w:val="nl-BE"/>
              </w:rPr>
              <w:t>aux</w:t>
            </w:r>
            <w:proofErr w:type="spellEnd"/>
            <w:r w:rsidRPr="008B09BD">
              <w:rPr>
                <w:b/>
                <w:bCs/>
                <w:color w:val="D95949" w:themeColor="text2"/>
                <w:sz w:val="19"/>
                <w:szCs w:val="19"/>
                <w:lang w:val="nl-BE"/>
              </w:rPr>
              <w:t xml:space="preserve"> </w:t>
            </w:r>
            <w:proofErr w:type="spellStart"/>
            <w:r w:rsidRPr="008B09BD">
              <w:rPr>
                <w:b/>
                <w:bCs/>
                <w:color w:val="D95949" w:themeColor="text2"/>
                <w:sz w:val="19"/>
                <w:szCs w:val="19"/>
                <w:lang w:val="nl-BE"/>
              </w:rPr>
              <w:t>objectifs</w:t>
            </w:r>
            <w:proofErr w:type="spellEnd"/>
            <w:r w:rsidRPr="008B09BD">
              <w:rPr>
                <w:b/>
                <w:bCs/>
                <w:color w:val="D95949" w:themeColor="text2"/>
                <w:sz w:val="19"/>
                <w:szCs w:val="19"/>
                <w:lang w:val="nl-BE"/>
              </w:rPr>
              <w:t xml:space="preserve"> </w:t>
            </w:r>
            <w:proofErr w:type="spellStart"/>
            <w:r w:rsidRPr="008B09BD">
              <w:rPr>
                <w:b/>
                <w:bCs/>
                <w:color w:val="D95949" w:themeColor="text2"/>
                <w:sz w:val="19"/>
                <w:szCs w:val="19"/>
                <w:lang w:val="nl-BE"/>
              </w:rPr>
              <w:t>spécifiques</w:t>
            </w:r>
            <w:proofErr w:type="spellEnd"/>
            <w:r w:rsidRPr="008B09BD">
              <w:rPr>
                <w:b/>
                <w:bCs/>
                <w:color w:val="D95949" w:themeColor="text2"/>
                <w:sz w:val="19"/>
                <w:szCs w:val="19"/>
                <w:lang w:val="nl-BE"/>
              </w:rPr>
              <w:t xml:space="preserve"> et aux résultats attendus du pASc / Juistheid en geschiktheid </w:t>
            </w:r>
            <w:r w:rsidRPr="008B09BD">
              <w:rPr>
                <w:b/>
                <w:bCs/>
                <w:color w:val="D95949" w:themeColor="text2"/>
                <w:sz w:val="19"/>
                <w:szCs w:val="19"/>
                <w:lang w:val="nl-BE"/>
              </w:rPr>
              <w:lastRenderedPageBreak/>
              <w:t>van het project</w:t>
            </w:r>
            <w:r w:rsidR="00847448">
              <w:rPr>
                <w:b/>
                <w:bCs/>
                <w:color w:val="D95949" w:themeColor="text2"/>
                <w:sz w:val="19"/>
                <w:szCs w:val="19"/>
                <w:lang w:val="nl-BE"/>
              </w:rPr>
              <w:t>-</w:t>
            </w:r>
            <w:r w:rsidR="00741300">
              <w:rPr>
                <w:b/>
                <w:bCs/>
                <w:color w:val="D95949" w:themeColor="text2"/>
                <w:sz w:val="19"/>
                <w:szCs w:val="19"/>
                <w:lang w:val="nl-BE"/>
              </w:rPr>
              <w:t>programma</w:t>
            </w:r>
            <w:r w:rsidRPr="008B09BD">
              <w:rPr>
                <w:b/>
                <w:bCs/>
                <w:color w:val="D95949" w:themeColor="text2"/>
                <w:sz w:val="19"/>
                <w:szCs w:val="19"/>
                <w:lang w:val="nl-BE"/>
              </w:rPr>
              <w:t xml:space="preserve"> voor de specifieke doelstellingen en verwachte resultaten van de gpS</w:t>
            </w:r>
          </w:p>
        </w:tc>
        <w:tc>
          <w:tcPr>
            <w:tcW w:w="5244" w:type="dxa"/>
            <w:shd w:val="clear" w:color="auto" w:fill="auto"/>
          </w:tcPr>
          <w:p w14:paraId="33ADD995" w14:textId="77777777" w:rsidR="00FF6492" w:rsidRPr="008B09BD" w:rsidRDefault="00FF6492" w:rsidP="00FF6492">
            <w:pPr>
              <w:spacing w:before="120" w:after="0" w:line="288" w:lineRule="auto"/>
              <w:ind w:left="360"/>
              <w:contextualSpacing/>
              <w:jc w:val="both"/>
              <w:rPr>
                <w:sz w:val="19"/>
                <w:szCs w:val="19"/>
                <w:lang w:val="nl-BE"/>
              </w:rPr>
            </w:pPr>
          </w:p>
        </w:tc>
        <w:tc>
          <w:tcPr>
            <w:tcW w:w="5529" w:type="dxa"/>
            <w:shd w:val="clear" w:color="auto" w:fill="auto"/>
          </w:tcPr>
          <w:p w14:paraId="2F80FAE1" w14:textId="77777777" w:rsidR="00FF6492" w:rsidRPr="008B09BD" w:rsidRDefault="00FF6492" w:rsidP="00AD3671">
            <w:pPr>
              <w:spacing w:after="0" w:line="288" w:lineRule="auto"/>
              <w:jc w:val="right"/>
              <w:rPr>
                <w:sz w:val="19"/>
                <w:szCs w:val="19"/>
                <w:lang w:val="nl-BE"/>
              </w:rPr>
            </w:pPr>
          </w:p>
        </w:tc>
      </w:tr>
      <w:tr w:rsidR="008D6B92" w:rsidRPr="000E0C79" w14:paraId="3DF6D854" w14:textId="77777777" w:rsidTr="002A0CA4">
        <w:trPr>
          <w:trHeight w:val="567"/>
        </w:trPr>
        <w:tc>
          <w:tcPr>
            <w:tcW w:w="2694" w:type="dxa"/>
            <w:shd w:val="clear" w:color="auto" w:fill="auto"/>
          </w:tcPr>
          <w:p w14:paraId="1ED0A7CC" w14:textId="2B00AEDE" w:rsidR="008D6B92" w:rsidRPr="008B09BD" w:rsidRDefault="008D6B92" w:rsidP="002A0CA4">
            <w:pPr>
              <w:spacing w:after="0" w:line="288" w:lineRule="auto"/>
              <w:jc w:val="both"/>
              <w:rPr>
                <w:b/>
                <w:color w:val="D95949" w:themeColor="text2"/>
                <w:sz w:val="19"/>
                <w:szCs w:val="19"/>
                <w:lang w:val="nl-BE"/>
              </w:rPr>
            </w:pPr>
            <w:r w:rsidRPr="008B09BD">
              <w:rPr>
                <w:b/>
                <w:bCs/>
                <w:color w:val="D95949" w:themeColor="text2"/>
                <w:sz w:val="19"/>
                <w:szCs w:val="19"/>
                <w:lang w:val="nl-BE"/>
              </w:rPr>
              <w:t xml:space="preserve">Facteurs de </w:t>
            </w:r>
            <w:proofErr w:type="spellStart"/>
            <w:r w:rsidRPr="008B09BD">
              <w:rPr>
                <w:b/>
                <w:bCs/>
                <w:color w:val="D95949" w:themeColor="text2"/>
                <w:sz w:val="19"/>
                <w:szCs w:val="19"/>
                <w:lang w:val="nl-BE"/>
              </w:rPr>
              <w:t>risque</w:t>
            </w:r>
            <w:proofErr w:type="spellEnd"/>
            <w:r w:rsidRPr="008B09BD">
              <w:rPr>
                <w:b/>
                <w:bCs/>
                <w:color w:val="D95949" w:themeColor="text2"/>
                <w:sz w:val="19"/>
                <w:szCs w:val="19"/>
                <w:lang w:val="nl-BE"/>
              </w:rPr>
              <w:t xml:space="preserve"> du </w:t>
            </w:r>
            <w:proofErr w:type="spellStart"/>
            <w:r w:rsidRPr="008B09BD">
              <w:rPr>
                <w:b/>
                <w:bCs/>
                <w:color w:val="D95949" w:themeColor="text2"/>
                <w:sz w:val="19"/>
                <w:szCs w:val="19"/>
                <w:lang w:val="nl-BE"/>
              </w:rPr>
              <w:t>décrochage</w:t>
            </w:r>
            <w:proofErr w:type="spellEnd"/>
            <w:r w:rsidRPr="008B09BD">
              <w:rPr>
                <w:b/>
                <w:bCs/>
                <w:color w:val="D95949" w:themeColor="text2"/>
                <w:sz w:val="19"/>
                <w:szCs w:val="19"/>
                <w:lang w:val="nl-BE"/>
              </w:rPr>
              <w:t xml:space="preserve"> scolaire/ Risico factoren van schoolverzuim</w:t>
            </w:r>
          </w:p>
          <w:p w14:paraId="092059E9" w14:textId="77777777" w:rsidR="00577440" w:rsidRPr="008B09BD" w:rsidRDefault="00577440" w:rsidP="002A0CA4">
            <w:pPr>
              <w:spacing w:after="0" w:line="288" w:lineRule="auto"/>
              <w:jc w:val="both"/>
              <w:rPr>
                <w:b/>
                <w:color w:val="D95949" w:themeColor="text2"/>
                <w:sz w:val="19"/>
                <w:szCs w:val="19"/>
                <w:lang w:val="nl-BE"/>
              </w:rPr>
            </w:pPr>
          </w:p>
          <w:p w14:paraId="0D947F15" w14:textId="650EC239" w:rsidR="000B261D" w:rsidRPr="008B09BD" w:rsidRDefault="00577440" w:rsidP="002A0CA4">
            <w:pPr>
              <w:spacing w:after="0" w:line="288" w:lineRule="auto"/>
              <w:jc w:val="both"/>
              <w:rPr>
                <w:i/>
                <w:color w:val="D95949" w:themeColor="text2"/>
                <w:sz w:val="19"/>
                <w:szCs w:val="19"/>
                <w:lang w:val="nl-BE"/>
              </w:rPr>
            </w:pPr>
            <w:r w:rsidRPr="008B09BD">
              <w:rPr>
                <w:i/>
                <w:iCs/>
                <w:color w:val="D95949" w:themeColor="text2"/>
                <w:sz w:val="19"/>
                <w:szCs w:val="19"/>
                <w:lang w:val="nl-BE"/>
              </w:rPr>
              <w:t>Biffez la/les mention(s) inutile(s) / Doorhalen wat niet van toepassing is.</w:t>
            </w:r>
          </w:p>
          <w:p w14:paraId="2E897E80" w14:textId="0F92CB78" w:rsidR="00577440" w:rsidRPr="008B09BD" w:rsidRDefault="00577440" w:rsidP="002A0CA4">
            <w:pPr>
              <w:spacing w:after="0" w:line="288" w:lineRule="auto"/>
              <w:jc w:val="both"/>
              <w:rPr>
                <w:b/>
                <w:color w:val="D95949" w:themeColor="text2"/>
                <w:sz w:val="19"/>
                <w:szCs w:val="19"/>
                <w:lang w:val="nl-BE"/>
              </w:rPr>
            </w:pPr>
          </w:p>
        </w:tc>
        <w:tc>
          <w:tcPr>
            <w:tcW w:w="5244" w:type="dxa"/>
            <w:shd w:val="clear" w:color="auto" w:fill="auto"/>
          </w:tcPr>
          <w:p w14:paraId="5BB68C15" w14:textId="77777777" w:rsidR="008D6B92" w:rsidRPr="000E0C79" w:rsidRDefault="008D6B92" w:rsidP="002A0CA4">
            <w:pPr>
              <w:pStyle w:val="Paragraphedeliste"/>
              <w:numPr>
                <w:ilvl w:val="0"/>
                <w:numId w:val="11"/>
              </w:numPr>
              <w:spacing w:after="0" w:line="288" w:lineRule="auto"/>
              <w:rPr>
                <w:sz w:val="19"/>
                <w:szCs w:val="19"/>
              </w:rPr>
            </w:pPr>
            <w:r w:rsidRPr="000E0C79">
              <w:rPr>
                <w:sz w:val="19"/>
                <w:szCs w:val="19"/>
              </w:rPr>
              <w:t>Individu</w:t>
            </w:r>
          </w:p>
          <w:p w14:paraId="2345168C" w14:textId="77777777" w:rsidR="008D6B92" w:rsidRPr="000E0C79" w:rsidRDefault="008D6B92" w:rsidP="002A0CA4">
            <w:pPr>
              <w:pStyle w:val="Paragraphedeliste"/>
              <w:numPr>
                <w:ilvl w:val="0"/>
                <w:numId w:val="11"/>
              </w:numPr>
              <w:spacing w:after="0" w:line="288" w:lineRule="auto"/>
              <w:rPr>
                <w:sz w:val="19"/>
                <w:szCs w:val="19"/>
              </w:rPr>
            </w:pPr>
            <w:r w:rsidRPr="000E0C79">
              <w:rPr>
                <w:sz w:val="19"/>
                <w:szCs w:val="19"/>
              </w:rPr>
              <w:t>Famille</w:t>
            </w:r>
          </w:p>
          <w:p w14:paraId="28406ED8" w14:textId="77777777" w:rsidR="008D6B92" w:rsidRPr="000E0C79" w:rsidRDefault="008D6B92" w:rsidP="002A0CA4">
            <w:pPr>
              <w:pStyle w:val="Paragraphedeliste"/>
              <w:numPr>
                <w:ilvl w:val="0"/>
                <w:numId w:val="11"/>
              </w:numPr>
              <w:spacing w:after="0" w:line="288" w:lineRule="auto"/>
              <w:rPr>
                <w:sz w:val="19"/>
                <w:szCs w:val="19"/>
              </w:rPr>
            </w:pPr>
            <w:r w:rsidRPr="000E0C79">
              <w:rPr>
                <w:sz w:val="19"/>
                <w:szCs w:val="19"/>
              </w:rPr>
              <w:t>Pairs</w:t>
            </w:r>
          </w:p>
          <w:p w14:paraId="6BC6C4BF" w14:textId="096A5664" w:rsidR="008D6B92" w:rsidRPr="000E0C79" w:rsidRDefault="008D6B92" w:rsidP="002A0CA4">
            <w:pPr>
              <w:pStyle w:val="Paragraphedeliste"/>
              <w:numPr>
                <w:ilvl w:val="0"/>
                <w:numId w:val="11"/>
              </w:numPr>
              <w:spacing w:after="0" w:line="288" w:lineRule="auto"/>
              <w:rPr>
                <w:sz w:val="19"/>
                <w:szCs w:val="19"/>
              </w:rPr>
            </w:pPr>
            <w:r w:rsidRPr="000E0C79">
              <w:rPr>
                <w:sz w:val="19"/>
                <w:szCs w:val="19"/>
              </w:rPr>
              <w:t>Quartier</w:t>
            </w:r>
          </w:p>
        </w:tc>
        <w:tc>
          <w:tcPr>
            <w:tcW w:w="5529" w:type="dxa"/>
            <w:shd w:val="clear" w:color="auto" w:fill="auto"/>
          </w:tcPr>
          <w:p w14:paraId="15DD4E2C" w14:textId="77777777" w:rsidR="00E70E49" w:rsidRPr="000E0C79" w:rsidRDefault="00E70E49" w:rsidP="00E70E49">
            <w:pPr>
              <w:pStyle w:val="Paragraphedeliste"/>
              <w:numPr>
                <w:ilvl w:val="0"/>
                <w:numId w:val="11"/>
              </w:numPr>
              <w:spacing w:after="0" w:line="288" w:lineRule="auto"/>
              <w:rPr>
                <w:sz w:val="19"/>
                <w:szCs w:val="19"/>
              </w:rPr>
            </w:pPr>
            <w:r w:rsidRPr="000E0C79">
              <w:rPr>
                <w:sz w:val="19"/>
                <w:szCs w:val="19"/>
                <w:lang w:val="nl-BE"/>
              </w:rPr>
              <w:t>Individueel kind of individuele jongere</w:t>
            </w:r>
          </w:p>
          <w:p w14:paraId="660CB025" w14:textId="77777777" w:rsidR="00E70E49" w:rsidRPr="000E0C79" w:rsidRDefault="00E70E49" w:rsidP="00E70E49">
            <w:pPr>
              <w:pStyle w:val="Paragraphedeliste"/>
              <w:numPr>
                <w:ilvl w:val="0"/>
                <w:numId w:val="11"/>
              </w:numPr>
              <w:spacing w:after="0" w:line="288" w:lineRule="auto"/>
              <w:rPr>
                <w:sz w:val="19"/>
                <w:szCs w:val="19"/>
              </w:rPr>
            </w:pPr>
            <w:r w:rsidRPr="000E0C79">
              <w:rPr>
                <w:sz w:val="19"/>
                <w:szCs w:val="19"/>
                <w:lang w:val="nl-BE"/>
              </w:rPr>
              <w:t>Gezin</w:t>
            </w:r>
          </w:p>
          <w:p w14:paraId="7074AB70" w14:textId="77777777" w:rsidR="00E70E49" w:rsidRPr="000E0C79" w:rsidRDefault="00E70E49" w:rsidP="00E70E49">
            <w:pPr>
              <w:pStyle w:val="Paragraphedeliste"/>
              <w:numPr>
                <w:ilvl w:val="0"/>
                <w:numId w:val="11"/>
              </w:numPr>
              <w:spacing w:after="0" w:line="288" w:lineRule="auto"/>
              <w:rPr>
                <w:sz w:val="19"/>
                <w:szCs w:val="19"/>
              </w:rPr>
            </w:pPr>
            <w:r w:rsidRPr="000E0C79">
              <w:rPr>
                <w:sz w:val="19"/>
                <w:szCs w:val="19"/>
                <w:lang w:val="nl-BE"/>
              </w:rPr>
              <w:t>Leeftijdgenoten</w:t>
            </w:r>
          </w:p>
          <w:p w14:paraId="4376C1D5" w14:textId="4501C879" w:rsidR="008D6B92" w:rsidRPr="000E0C79" w:rsidRDefault="00E70E49" w:rsidP="00E70E49">
            <w:pPr>
              <w:pStyle w:val="Paragraphedeliste"/>
              <w:numPr>
                <w:ilvl w:val="0"/>
                <w:numId w:val="11"/>
              </w:numPr>
              <w:spacing w:after="0" w:line="288" w:lineRule="auto"/>
              <w:rPr>
                <w:sz w:val="19"/>
                <w:szCs w:val="19"/>
              </w:rPr>
            </w:pPr>
            <w:r w:rsidRPr="000E0C79">
              <w:rPr>
                <w:sz w:val="19"/>
                <w:szCs w:val="19"/>
                <w:lang w:val="nl-BE"/>
              </w:rPr>
              <w:t>Wijk</w:t>
            </w:r>
          </w:p>
        </w:tc>
      </w:tr>
      <w:tr w:rsidR="00740D6A" w:rsidRPr="000E0C79" w14:paraId="62247C68" w14:textId="77777777" w:rsidTr="002A0CA4">
        <w:trPr>
          <w:trHeight w:val="567"/>
        </w:trPr>
        <w:tc>
          <w:tcPr>
            <w:tcW w:w="2694" w:type="dxa"/>
            <w:shd w:val="clear" w:color="auto" w:fill="auto"/>
          </w:tcPr>
          <w:p w14:paraId="29A683FC" w14:textId="41E70B81" w:rsidR="00740D6A" w:rsidRPr="000E0C79" w:rsidRDefault="00740D6A" w:rsidP="003347AD">
            <w:pPr>
              <w:spacing w:after="0" w:line="288" w:lineRule="auto"/>
              <w:jc w:val="both"/>
              <w:rPr>
                <w:b/>
                <w:color w:val="D95949" w:themeColor="text2"/>
                <w:sz w:val="19"/>
                <w:szCs w:val="19"/>
              </w:rPr>
            </w:pPr>
            <w:r w:rsidRPr="000E0C79">
              <w:rPr>
                <w:b/>
                <w:bCs/>
                <w:color w:val="D95949" w:themeColor="text2"/>
                <w:sz w:val="19"/>
                <w:szCs w:val="19"/>
              </w:rPr>
              <w:t>Lien avec d’autres missions du Service École (</w:t>
            </w:r>
            <w:proofErr w:type="spellStart"/>
            <w:r w:rsidRPr="000E0C79">
              <w:rPr>
                <w:b/>
                <w:bCs/>
                <w:color w:val="D95949" w:themeColor="text2"/>
                <w:sz w:val="19"/>
                <w:szCs w:val="19"/>
              </w:rPr>
              <w:t>dAS</w:t>
            </w:r>
            <w:proofErr w:type="spellEnd"/>
            <w:r w:rsidRPr="000E0C79">
              <w:rPr>
                <w:b/>
                <w:bCs/>
                <w:color w:val="D95949" w:themeColor="text2"/>
                <w:sz w:val="19"/>
                <w:szCs w:val="19"/>
              </w:rPr>
              <w:t xml:space="preserve">, Contrat-École, etc.) / Link met </w:t>
            </w:r>
            <w:proofErr w:type="spellStart"/>
            <w:r w:rsidRPr="000E0C79">
              <w:rPr>
                <w:b/>
                <w:bCs/>
                <w:color w:val="D95949" w:themeColor="text2"/>
                <w:sz w:val="19"/>
                <w:szCs w:val="19"/>
              </w:rPr>
              <w:t>andere</w:t>
            </w:r>
            <w:proofErr w:type="spellEnd"/>
            <w:r w:rsidRPr="000E0C79">
              <w:rPr>
                <w:b/>
                <w:bCs/>
                <w:color w:val="D95949" w:themeColor="text2"/>
                <w:sz w:val="19"/>
                <w:szCs w:val="19"/>
              </w:rPr>
              <w:t xml:space="preserve"> </w:t>
            </w:r>
            <w:proofErr w:type="spellStart"/>
            <w:r w:rsidRPr="000E0C79">
              <w:rPr>
                <w:b/>
                <w:bCs/>
                <w:color w:val="D95949" w:themeColor="text2"/>
                <w:sz w:val="19"/>
                <w:szCs w:val="19"/>
              </w:rPr>
              <w:t>opdrachten</w:t>
            </w:r>
            <w:proofErr w:type="spellEnd"/>
            <w:r w:rsidRPr="000E0C79">
              <w:rPr>
                <w:b/>
                <w:bCs/>
                <w:color w:val="D95949" w:themeColor="text2"/>
                <w:sz w:val="19"/>
                <w:szCs w:val="19"/>
              </w:rPr>
              <w:t xml:space="preserve"> van de </w:t>
            </w:r>
            <w:proofErr w:type="spellStart"/>
            <w:r w:rsidRPr="000E0C79">
              <w:rPr>
                <w:b/>
                <w:bCs/>
                <w:color w:val="D95949" w:themeColor="text2"/>
                <w:sz w:val="19"/>
                <w:szCs w:val="19"/>
              </w:rPr>
              <w:t>Dienst</w:t>
            </w:r>
            <w:proofErr w:type="spellEnd"/>
            <w:r w:rsidRPr="000E0C79">
              <w:rPr>
                <w:b/>
                <w:bCs/>
                <w:color w:val="D95949" w:themeColor="text2"/>
                <w:sz w:val="19"/>
                <w:szCs w:val="19"/>
              </w:rPr>
              <w:t xml:space="preserve"> </w:t>
            </w:r>
            <w:proofErr w:type="spellStart"/>
            <w:r w:rsidRPr="000E0C79">
              <w:rPr>
                <w:b/>
                <w:bCs/>
                <w:color w:val="D95949" w:themeColor="text2"/>
                <w:sz w:val="19"/>
                <w:szCs w:val="19"/>
              </w:rPr>
              <w:t>Scholen</w:t>
            </w:r>
            <w:proofErr w:type="spellEnd"/>
            <w:r w:rsidRPr="000E0C79">
              <w:rPr>
                <w:b/>
                <w:bCs/>
                <w:color w:val="D95949" w:themeColor="text2"/>
                <w:sz w:val="19"/>
                <w:szCs w:val="19"/>
              </w:rPr>
              <w:t xml:space="preserve"> (</w:t>
            </w:r>
            <w:proofErr w:type="spellStart"/>
            <w:r w:rsidRPr="000E0C79">
              <w:rPr>
                <w:b/>
                <w:bCs/>
                <w:color w:val="D95949" w:themeColor="text2"/>
                <w:sz w:val="19"/>
                <w:szCs w:val="19"/>
              </w:rPr>
              <w:t>pSv</w:t>
            </w:r>
            <w:proofErr w:type="spellEnd"/>
            <w:r w:rsidRPr="000E0C79">
              <w:rPr>
                <w:b/>
                <w:bCs/>
                <w:color w:val="D95949" w:themeColor="text2"/>
                <w:sz w:val="19"/>
                <w:szCs w:val="19"/>
              </w:rPr>
              <w:t xml:space="preserve">, </w:t>
            </w:r>
            <w:proofErr w:type="spellStart"/>
            <w:r w:rsidRPr="000E0C79">
              <w:rPr>
                <w:b/>
                <w:bCs/>
                <w:color w:val="D95949" w:themeColor="text2"/>
                <w:sz w:val="19"/>
                <w:szCs w:val="19"/>
              </w:rPr>
              <w:t>School-Contract</w:t>
            </w:r>
            <w:proofErr w:type="spellEnd"/>
            <w:r w:rsidRPr="000E0C79">
              <w:rPr>
                <w:b/>
                <w:bCs/>
                <w:color w:val="D95949" w:themeColor="text2"/>
                <w:sz w:val="19"/>
                <w:szCs w:val="19"/>
              </w:rPr>
              <w:t xml:space="preserve">, </w:t>
            </w:r>
            <w:proofErr w:type="spellStart"/>
            <w:r w:rsidRPr="000E0C79">
              <w:rPr>
                <w:b/>
                <w:bCs/>
                <w:color w:val="D95949" w:themeColor="text2"/>
                <w:sz w:val="19"/>
                <w:szCs w:val="19"/>
              </w:rPr>
              <w:t>enz</w:t>
            </w:r>
            <w:proofErr w:type="spellEnd"/>
            <w:r w:rsidRPr="000E0C79">
              <w:rPr>
                <w:b/>
                <w:bCs/>
                <w:color w:val="D95949" w:themeColor="text2"/>
                <w:sz w:val="19"/>
                <w:szCs w:val="19"/>
              </w:rPr>
              <w:t>.)</w:t>
            </w:r>
          </w:p>
        </w:tc>
        <w:tc>
          <w:tcPr>
            <w:tcW w:w="5244" w:type="dxa"/>
            <w:shd w:val="clear" w:color="auto" w:fill="auto"/>
          </w:tcPr>
          <w:p w14:paraId="742228EB" w14:textId="77777777" w:rsidR="00740D6A" w:rsidRPr="000E0C79" w:rsidRDefault="00740D6A" w:rsidP="002A0CA4">
            <w:pPr>
              <w:spacing w:after="0" w:line="288" w:lineRule="auto"/>
              <w:rPr>
                <w:sz w:val="19"/>
                <w:szCs w:val="19"/>
              </w:rPr>
            </w:pPr>
          </w:p>
        </w:tc>
        <w:tc>
          <w:tcPr>
            <w:tcW w:w="5529" w:type="dxa"/>
            <w:shd w:val="clear" w:color="auto" w:fill="auto"/>
          </w:tcPr>
          <w:p w14:paraId="5D88BF6C" w14:textId="77777777" w:rsidR="00740D6A" w:rsidRPr="000E0C79" w:rsidRDefault="00740D6A" w:rsidP="002A0CA4">
            <w:pPr>
              <w:spacing w:after="0" w:line="288" w:lineRule="auto"/>
              <w:jc w:val="right"/>
              <w:rPr>
                <w:sz w:val="19"/>
                <w:szCs w:val="19"/>
              </w:rPr>
            </w:pPr>
          </w:p>
        </w:tc>
      </w:tr>
      <w:tr w:rsidR="00740D6A" w:rsidRPr="000E0C79" w14:paraId="62B4E449" w14:textId="77777777" w:rsidTr="002A0CA4">
        <w:trPr>
          <w:trHeight w:val="567"/>
        </w:trPr>
        <w:tc>
          <w:tcPr>
            <w:tcW w:w="2694" w:type="dxa"/>
            <w:shd w:val="clear" w:color="auto" w:fill="auto"/>
          </w:tcPr>
          <w:p w14:paraId="2F87C381" w14:textId="50CD26A9" w:rsidR="00740D6A" w:rsidRPr="000E0C79" w:rsidRDefault="00740D6A" w:rsidP="002A0CA4">
            <w:pPr>
              <w:spacing w:after="0" w:line="288" w:lineRule="auto"/>
              <w:jc w:val="both"/>
              <w:rPr>
                <w:b/>
                <w:color w:val="D95949" w:themeColor="text2"/>
                <w:sz w:val="19"/>
                <w:szCs w:val="19"/>
              </w:rPr>
            </w:pPr>
            <w:r w:rsidRPr="000E0C79">
              <w:rPr>
                <w:b/>
                <w:bCs/>
                <w:color w:val="D95949" w:themeColor="text2"/>
                <w:sz w:val="19"/>
                <w:szCs w:val="19"/>
              </w:rPr>
              <w:t>Lien avec les priorités du Plan global de sécurité et de prévention (PGSP) / Link met de</w:t>
            </w:r>
            <w:r w:rsidRPr="000E0C79">
              <w:t xml:space="preserve"> </w:t>
            </w:r>
            <w:proofErr w:type="spellStart"/>
            <w:r w:rsidRPr="000E0C79">
              <w:rPr>
                <w:b/>
                <w:bCs/>
                <w:color w:val="D95949" w:themeColor="text2"/>
                <w:sz w:val="19"/>
                <w:szCs w:val="19"/>
              </w:rPr>
              <w:t>Globaal</w:t>
            </w:r>
            <w:proofErr w:type="spellEnd"/>
            <w:r w:rsidRPr="000E0C79">
              <w:rPr>
                <w:b/>
                <w:bCs/>
                <w:color w:val="D95949" w:themeColor="text2"/>
                <w:sz w:val="19"/>
                <w:szCs w:val="19"/>
              </w:rPr>
              <w:t xml:space="preserve"> </w:t>
            </w:r>
            <w:proofErr w:type="spellStart"/>
            <w:r w:rsidRPr="000E0C79">
              <w:rPr>
                <w:b/>
                <w:bCs/>
                <w:color w:val="D95949" w:themeColor="text2"/>
                <w:sz w:val="19"/>
                <w:szCs w:val="19"/>
              </w:rPr>
              <w:t>veiligheids</w:t>
            </w:r>
            <w:proofErr w:type="spellEnd"/>
            <w:r w:rsidRPr="000E0C79">
              <w:rPr>
                <w:b/>
                <w:bCs/>
                <w:color w:val="D95949" w:themeColor="text2"/>
                <w:sz w:val="19"/>
                <w:szCs w:val="19"/>
              </w:rPr>
              <w:t xml:space="preserve">- en </w:t>
            </w:r>
            <w:proofErr w:type="spellStart"/>
            <w:r w:rsidRPr="000E0C79">
              <w:rPr>
                <w:b/>
                <w:bCs/>
                <w:color w:val="D95949" w:themeColor="text2"/>
                <w:sz w:val="19"/>
                <w:szCs w:val="19"/>
              </w:rPr>
              <w:t>preventieplan</w:t>
            </w:r>
            <w:proofErr w:type="spellEnd"/>
            <w:r w:rsidRPr="000E0C79">
              <w:rPr>
                <w:b/>
                <w:bCs/>
                <w:color w:val="D95949" w:themeColor="text2"/>
                <w:sz w:val="19"/>
                <w:szCs w:val="19"/>
              </w:rPr>
              <w:t xml:space="preserve"> (GVPP) </w:t>
            </w:r>
          </w:p>
        </w:tc>
        <w:tc>
          <w:tcPr>
            <w:tcW w:w="5244" w:type="dxa"/>
            <w:shd w:val="clear" w:color="auto" w:fill="auto"/>
          </w:tcPr>
          <w:p w14:paraId="0663F1C6" w14:textId="77777777" w:rsidR="00740D6A" w:rsidRPr="000E0C79" w:rsidRDefault="00740D6A" w:rsidP="002A0CA4">
            <w:pPr>
              <w:spacing w:after="0" w:line="288" w:lineRule="auto"/>
              <w:jc w:val="right"/>
              <w:rPr>
                <w:sz w:val="19"/>
                <w:szCs w:val="19"/>
              </w:rPr>
            </w:pPr>
          </w:p>
        </w:tc>
        <w:tc>
          <w:tcPr>
            <w:tcW w:w="5529" w:type="dxa"/>
            <w:shd w:val="clear" w:color="auto" w:fill="auto"/>
          </w:tcPr>
          <w:p w14:paraId="433EFE77" w14:textId="77777777" w:rsidR="00740D6A" w:rsidRPr="000E0C79" w:rsidRDefault="00740D6A" w:rsidP="002A0CA4">
            <w:pPr>
              <w:spacing w:after="0" w:line="288" w:lineRule="auto"/>
              <w:jc w:val="right"/>
              <w:rPr>
                <w:sz w:val="19"/>
                <w:szCs w:val="19"/>
              </w:rPr>
            </w:pPr>
          </w:p>
        </w:tc>
      </w:tr>
      <w:tr w:rsidR="008D6B92" w:rsidRPr="000E0C79" w14:paraId="376369B0" w14:textId="77777777" w:rsidTr="002A0CA4">
        <w:trPr>
          <w:trHeight w:val="567"/>
        </w:trPr>
        <w:tc>
          <w:tcPr>
            <w:tcW w:w="2694" w:type="dxa"/>
            <w:shd w:val="clear" w:color="auto" w:fill="auto"/>
          </w:tcPr>
          <w:p w14:paraId="0EF5E4B1" w14:textId="60F2D0DC" w:rsidR="008D6B92" w:rsidRPr="000E0C79" w:rsidRDefault="002E6A3E" w:rsidP="002A0CA4">
            <w:pPr>
              <w:spacing w:after="0" w:line="288" w:lineRule="auto"/>
              <w:jc w:val="both"/>
              <w:rPr>
                <w:b/>
                <w:color w:val="D95949" w:themeColor="text2"/>
                <w:sz w:val="19"/>
                <w:szCs w:val="19"/>
              </w:rPr>
            </w:pPr>
            <w:r w:rsidRPr="000E0C79">
              <w:rPr>
                <w:b/>
                <w:bCs/>
                <w:color w:val="D95949" w:themeColor="text2"/>
                <w:sz w:val="19"/>
                <w:szCs w:val="19"/>
              </w:rPr>
              <w:t>Enjeux associés au projet</w:t>
            </w:r>
            <w:r w:rsidR="00847448">
              <w:rPr>
                <w:b/>
                <w:bCs/>
                <w:color w:val="D95949" w:themeColor="text2"/>
                <w:sz w:val="19"/>
                <w:szCs w:val="19"/>
              </w:rPr>
              <w:t>-</w:t>
            </w:r>
            <w:r w:rsidR="00741300">
              <w:rPr>
                <w:b/>
                <w:bCs/>
                <w:color w:val="D95949" w:themeColor="text2"/>
                <w:sz w:val="19"/>
                <w:szCs w:val="19"/>
              </w:rPr>
              <w:t>dispositif</w:t>
            </w:r>
            <w:r w:rsidRPr="000E0C79">
              <w:rPr>
                <w:b/>
                <w:bCs/>
                <w:color w:val="D95949" w:themeColor="text2"/>
                <w:sz w:val="19"/>
                <w:szCs w:val="19"/>
              </w:rPr>
              <w:t xml:space="preserve"> : constats et motivation / Project</w:t>
            </w:r>
            <w:r w:rsidR="00741300">
              <w:rPr>
                <w:b/>
                <w:bCs/>
                <w:color w:val="D95949" w:themeColor="text2"/>
                <w:sz w:val="19"/>
                <w:szCs w:val="19"/>
              </w:rPr>
              <w:t>-</w:t>
            </w:r>
            <w:proofErr w:type="spellStart"/>
            <w:r w:rsidR="00741300">
              <w:rPr>
                <w:b/>
                <w:bCs/>
                <w:color w:val="D95949" w:themeColor="text2"/>
                <w:sz w:val="19"/>
                <w:szCs w:val="19"/>
              </w:rPr>
              <w:t>programma</w:t>
            </w:r>
            <w:r w:rsidRPr="000E0C79">
              <w:rPr>
                <w:b/>
                <w:bCs/>
                <w:color w:val="D95949" w:themeColor="text2"/>
                <w:sz w:val="19"/>
                <w:szCs w:val="19"/>
              </w:rPr>
              <w:t>gerelateerde</w:t>
            </w:r>
            <w:proofErr w:type="spellEnd"/>
            <w:r w:rsidRPr="000E0C79">
              <w:rPr>
                <w:b/>
                <w:bCs/>
                <w:color w:val="D95949" w:themeColor="text2"/>
                <w:sz w:val="19"/>
                <w:szCs w:val="19"/>
              </w:rPr>
              <w:t xml:space="preserve"> </w:t>
            </w:r>
            <w:proofErr w:type="spellStart"/>
            <w:r w:rsidRPr="000E0C79">
              <w:rPr>
                <w:b/>
                <w:bCs/>
                <w:color w:val="D95949" w:themeColor="text2"/>
                <w:sz w:val="19"/>
                <w:szCs w:val="19"/>
              </w:rPr>
              <w:t>kwesties</w:t>
            </w:r>
            <w:proofErr w:type="spellEnd"/>
            <w:r w:rsidRPr="000E0C79">
              <w:rPr>
                <w:b/>
                <w:bCs/>
                <w:color w:val="D95949" w:themeColor="text2"/>
                <w:sz w:val="19"/>
                <w:szCs w:val="19"/>
              </w:rPr>
              <w:t xml:space="preserve"> : </w:t>
            </w:r>
            <w:proofErr w:type="spellStart"/>
            <w:r w:rsidRPr="000E0C79">
              <w:rPr>
                <w:b/>
                <w:bCs/>
                <w:color w:val="D95949" w:themeColor="text2"/>
                <w:sz w:val="19"/>
                <w:szCs w:val="19"/>
              </w:rPr>
              <w:t>bevindingen</w:t>
            </w:r>
            <w:proofErr w:type="spellEnd"/>
            <w:r w:rsidRPr="000E0C79">
              <w:rPr>
                <w:b/>
                <w:bCs/>
                <w:color w:val="D95949" w:themeColor="text2"/>
                <w:sz w:val="19"/>
                <w:szCs w:val="19"/>
              </w:rPr>
              <w:t xml:space="preserve"> en </w:t>
            </w:r>
            <w:proofErr w:type="spellStart"/>
            <w:r w:rsidRPr="000E0C79">
              <w:rPr>
                <w:b/>
                <w:bCs/>
                <w:color w:val="D95949" w:themeColor="text2"/>
                <w:sz w:val="19"/>
                <w:szCs w:val="19"/>
              </w:rPr>
              <w:t>motivatie</w:t>
            </w:r>
            <w:proofErr w:type="spellEnd"/>
          </w:p>
        </w:tc>
        <w:tc>
          <w:tcPr>
            <w:tcW w:w="5244" w:type="dxa"/>
            <w:shd w:val="clear" w:color="auto" w:fill="auto"/>
          </w:tcPr>
          <w:p w14:paraId="0A5312E0" w14:textId="77777777" w:rsidR="008D6B92" w:rsidRPr="000E0C79" w:rsidRDefault="008D6B92" w:rsidP="002A0CA4">
            <w:pPr>
              <w:spacing w:after="0" w:line="288" w:lineRule="auto"/>
              <w:jc w:val="right"/>
              <w:rPr>
                <w:sz w:val="19"/>
                <w:szCs w:val="19"/>
              </w:rPr>
            </w:pPr>
          </w:p>
        </w:tc>
        <w:tc>
          <w:tcPr>
            <w:tcW w:w="5529" w:type="dxa"/>
            <w:shd w:val="clear" w:color="auto" w:fill="auto"/>
          </w:tcPr>
          <w:p w14:paraId="3007D42C" w14:textId="77777777" w:rsidR="008D6B92" w:rsidRPr="000E0C79" w:rsidRDefault="008D6B92" w:rsidP="002A0CA4">
            <w:pPr>
              <w:spacing w:after="0" w:line="288" w:lineRule="auto"/>
              <w:jc w:val="right"/>
              <w:rPr>
                <w:sz w:val="19"/>
                <w:szCs w:val="19"/>
              </w:rPr>
            </w:pPr>
          </w:p>
        </w:tc>
      </w:tr>
      <w:tr w:rsidR="008D6B92" w:rsidRPr="000E0C79" w14:paraId="0F5BEB8F" w14:textId="77777777" w:rsidTr="002A0CA4">
        <w:trPr>
          <w:trHeight w:val="567"/>
        </w:trPr>
        <w:tc>
          <w:tcPr>
            <w:tcW w:w="2694" w:type="dxa"/>
            <w:shd w:val="clear" w:color="auto" w:fill="auto"/>
          </w:tcPr>
          <w:p w14:paraId="79E910D3" w14:textId="7FEF7400" w:rsidR="008D6B92" w:rsidRPr="000E0C79" w:rsidRDefault="002E6A3E" w:rsidP="002A0CA4">
            <w:pPr>
              <w:spacing w:after="0" w:line="288" w:lineRule="auto"/>
              <w:jc w:val="both"/>
              <w:rPr>
                <w:b/>
                <w:color w:val="D95949" w:themeColor="text2"/>
                <w:sz w:val="19"/>
                <w:szCs w:val="19"/>
              </w:rPr>
            </w:pPr>
            <w:r w:rsidRPr="000E0C79">
              <w:rPr>
                <w:b/>
                <w:bCs/>
                <w:color w:val="D95949" w:themeColor="text2"/>
                <w:sz w:val="19"/>
                <w:szCs w:val="19"/>
              </w:rPr>
              <w:lastRenderedPageBreak/>
              <w:t>Détails du projet</w:t>
            </w:r>
            <w:r w:rsidR="00847448">
              <w:rPr>
                <w:b/>
                <w:bCs/>
                <w:color w:val="D95949" w:themeColor="text2"/>
                <w:sz w:val="19"/>
                <w:szCs w:val="19"/>
              </w:rPr>
              <w:t>-</w:t>
            </w:r>
            <w:r w:rsidR="00741300">
              <w:rPr>
                <w:b/>
                <w:bCs/>
                <w:color w:val="D95949" w:themeColor="text2"/>
                <w:sz w:val="19"/>
                <w:szCs w:val="19"/>
              </w:rPr>
              <w:t>dispositif</w:t>
            </w:r>
            <w:r w:rsidRPr="000E0C79">
              <w:rPr>
                <w:b/>
                <w:bCs/>
                <w:color w:val="D95949" w:themeColor="text2"/>
                <w:sz w:val="19"/>
                <w:szCs w:val="19"/>
              </w:rPr>
              <w:t xml:space="preserve"> (ex. activités) / </w:t>
            </w:r>
            <w:proofErr w:type="spellStart"/>
            <w:r w:rsidRPr="000E0C79">
              <w:rPr>
                <w:b/>
                <w:bCs/>
                <w:color w:val="D95949" w:themeColor="text2"/>
                <w:sz w:val="19"/>
                <w:szCs w:val="19"/>
              </w:rPr>
              <w:t>Details</w:t>
            </w:r>
            <w:proofErr w:type="spellEnd"/>
            <w:r w:rsidRPr="000E0C79">
              <w:rPr>
                <w:b/>
                <w:bCs/>
                <w:color w:val="D95949" w:themeColor="text2"/>
                <w:sz w:val="19"/>
                <w:szCs w:val="19"/>
              </w:rPr>
              <w:t xml:space="preserve"> van het </w:t>
            </w:r>
            <w:proofErr w:type="spellStart"/>
            <w:r w:rsidRPr="000E0C79">
              <w:rPr>
                <w:b/>
                <w:bCs/>
                <w:color w:val="D95949" w:themeColor="text2"/>
                <w:sz w:val="19"/>
                <w:szCs w:val="19"/>
              </w:rPr>
              <w:t>project</w:t>
            </w:r>
            <w:proofErr w:type="spellEnd"/>
            <w:r w:rsidR="00847448">
              <w:rPr>
                <w:b/>
                <w:bCs/>
                <w:color w:val="D95949" w:themeColor="text2"/>
                <w:sz w:val="19"/>
                <w:szCs w:val="19"/>
              </w:rPr>
              <w:t>-</w:t>
            </w:r>
            <w:r w:rsidR="00741300">
              <w:rPr>
                <w:b/>
                <w:bCs/>
                <w:color w:val="D95949" w:themeColor="text2"/>
                <w:sz w:val="19"/>
                <w:szCs w:val="19"/>
              </w:rPr>
              <w:t>programma</w:t>
            </w:r>
            <w:r w:rsidRPr="000E0C79">
              <w:rPr>
                <w:b/>
                <w:bCs/>
                <w:color w:val="D95949" w:themeColor="text2"/>
                <w:sz w:val="19"/>
                <w:szCs w:val="19"/>
              </w:rPr>
              <w:t xml:space="preserve"> (</w:t>
            </w:r>
            <w:proofErr w:type="spellStart"/>
            <w:r w:rsidRPr="000E0C79">
              <w:rPr>
                <w:b/>
                <w:bCs/>
                <w:color w:val="D95949" w:themeColor="text2"/>
                <w:sz w:val="19"/>
                <w:szCs w:val="19"/>
              </w:rPr>
              <w:t>bv</w:t>
            </w:r>
            <w:proofErr w:type="spellEnd"/>
            <w:r w:rsidRPr="000E0C79">
              <w:rPr>
                <w:b/>
                <w:bCs/>
                <w:color w:val="D95949" w:themeColor="text2"/>
                <w:sz w:val="19"/>
                <w:szCs w:val="19"/>
              </w:rPr>
              <w:t xml:space="preserve">. </w:t>
            </w:r>
            <w:proofErr w:type="spellStart"/>
            <w:r w:rsidRPr="000E0C79">
              <w:rPr>
                <w:b/>
                <w:bCs/>
                <w:color w:val="D95949" w:themeColor="text2"/>
                <w:sz w:val="19"/>
                <w:szCs w:val="19"/>
              </w:rPr>
              <w:t>activiteiten</w:t>
            </w:r>
            <w:proofErr w:type="spellEnd"/>
            <w:r w:rsidRPr="000E0C79">
              <w:rPr>
                <w:b/>
                <w:bCs/>
                <w:color w:val="D95949" w:themeColor="text2"/>
                <w:sz w:val="19"/>
                <w:szCs w:val="19"/>
              </w:rPr>
              <w:t>)</w:t>
            </w:r>
          </w:p>
        </w:tc>
        <w:tc>
          <w:tcPr>
            <w:tcW w:w="5244" w:type="dxa"/>
            <w:shd w:val="clear" w:color="auto" w:fill="auto"/>
          </w:tcPr>
          <w:p w14:paraId="7D377898" w14:textId="77777777" w:rsidR="008D6B92" w:rsidRPr="000E0C79" w:rsidRDefault="008D6B92" w:rsidP="002A0CA4">
            <w:pPr>
              <w:spacing w:after="0" w:line="288" w:lineRule="auto"/>
              <w:jc w:val="right"/>
              <w:rPr>
                <w:sz w:val="19"/>
                <w:szCs w:val="19"/>
              </w:rPr>
            </w:pPr>
          </w:p>
        </w:tc>
        <w:tc>
          <w:tcPr>
            <w:tcW w:w="5529" w:type="dxa"/>
            <w:shd w:val="clear" w:color="auto" w:fill="auto"/>
          </w:tcPr>
          <w:p w14:paraId="541A487E" w14:textId="77777777" w:rsidR="008D6B92" w:rsidRPr="000E0C79" w:rsidRDefault="008D6B92" w:rsidP="002A0CA4">
            <w:pPr>
              <w:spacing w:after="0" w:line="288" w:lineRule="auto"/>
              <w:jc w:val="right"/>
              <w:rPr>
                <w:sz w:val="19"/>
                <w:szCs w:val="19"/>
              </w:rPr>
            </w:pPr>
          </w:p>
        </w:tc>
      </w:tr>
      <w:tr w:rsidR="008D6B92" w:rsidRPr="00797559" w14:paraId="5589251C" w14:textId="77777777" w:rsidTr="002A0CA4">
        <w:trPr>
          <w:trHeight w:val="567"/>
        </w:trPr>
        <w:tc>
          <w:tcPr>
            <w:tcW w:w="2694" w:type="dxa"/>
            <w:shd w:val="clear" w:color="auto" w:fill="auto"/>
          </w:tcPr>
          <w:p w14:paraId="5FB321BB" w14:textId="6515F08C" w:rsidR="008D6B92" w:rsidRPr="008B09BD" w:rsidRDefault="002E6A3E" w:rsidP="002A0CA4">
            <w:pPr>
              <w:spacing w:after="0" w:line="288" w:lineRule="auto"/>
              <w:jc w:val="both"/>
              <w:rPr>
                <w:b/>
                <w:color w:val="D95949" w:themeColor="text2"/>
                <w:sz w:val="19"/>
                <w:szCs w:val="19"/>
                <w:lang w:val="nl-BE"/>
              </w:rPr>
            </w:pPr>
            <w:r w:rsidRPr="008B09BD">
              <w:rPr>
                <w:b/>
                <w:bCs/>
                <w:color w:val="D95949" w:themeColor="text2"/>
                <w:sz w:val="19"/>
                <w:szCs w:val="19"/>
                <w:lang w:val="nl-BE"/>
              </w:rPr>
              <w:t>Public(s) cible(s) / Doelgroep(en)</w:t>
            </w:r>
          </w:p>
        </w:tc>
        <w:tc>
          <w:tcPr>
            <w:tcW w:w="5244" w:type="dxa"/>
            <w:shd w:val="clear" w:color="auto" w:fill="auto"/>
          </w:tcPr>
          <w:p w14:paraId="7621DAF9" w14:textId="77777777" w:rsidR="008D6B92" w:rsidRPr="008B09BD" w:rsidRDefault="008D6B92" w:rsidP="002A0CA4">
            <w:pPr>
              <w:spacing w:after="0" w:line="288" w:lineRule="auto"/>
              <w:jc w:val="right"/>
              <w:rPr>
                <w:sz w:val="19"/>
                <w:szCs w:val="19"/>
                <w:lang w:val="nl-BE"/>
              </w:rPr>
            </w:pPr>
          </w:p>
        </w:tc>
        <w:tc>
          <w:tcPr>
            <w:tcW w:w="5529" w:type="dxa"/>
            <w:shd w:val="clear" w:color="auto" w:fill="auto"/>
          </w:tcPr>
          <w:p w14:paraId="0BDA6CB5" w14:textId="77777777" w:rsidR="008D6B92" w:rsidRPr="008B09BD" w:rsidRDefault="008D6B92" w:rsidP="002A0CA4">
            <w:pPr>
              <w:spacing w:after="0" w:line="288" w:lineRule="auto"/>
              <w:jc w:val="right"/>
              <w:rPr>
                <w:sz w:val="19"/>
                <w:szCs w:val="19"/>
                <w:lang w:val="nl-BE"/>
              </w:rPr>
            </w:pPr>
          </w:p>
        </w:tc>
      </w:tr>
      <w:tr w:rsidR="008D6B92" w:rsidRPr="00797559" w14:paraId="74B309EF" w14:textId="77777777" w:rsidTr="002A0CA4">
        <w:trPr>
          <w:trHeight w:val="567"/>
        </w:trPr>
        <w:tc>
          <w:tcPr>
            <w:tcW w:w="2694" w:type="dxa"/>
            <w:shd w:val="clear" w:color="auto" w:fill="auto"/>
          </w:tcPr>
          <w:p w14:paraId="71E5C8F7" w14:textId="37DBB510" w:rsidR="008D6B92" w:rsidRPr="008B09BD" w:rsidRDefault="002E6A3E" w:rsidP="002A0CA4">
            <w:pPr>
              <w:spacing w:after="0" w:line="288" w:lineRule="auto"/>
              <w:jc w:val="both"/>
              <w:rPr>
                <w:b/>
                <w:color w:val="D95949" w:themeColor="text2"/>
                <w:sz w:val="19"/>
                <w:szCs w:val="19"/>
                <w:lang w:val="nl-BE"/>
              </w:rPr>
            </w:pPr>
            <w:proofErr w:type="spellStart"/>
            <w:r w:rsidRPr="008B09BD">
              <w:rPr>
                <w:b/>
                <w:bCs/>
                <w:color w:val="D95949" w:themeColor="text2"/>
                <w:sz w:val="19"/>
                <w:szCs w:val="19"/>
                <w:lang w:val="nl-BE"/>
              </w:rPr>
              <w:t>Objectif</w:t>
            </w:r>
            <w:proofErr w:type="spellEnd"/>
            <w:r w:rsidRPr="008B09BD">
              <w:rPr>
                <w:b/>
                <w:bCs/>
                <w:color w:val="D95949" w:themeColor="text2"/>
                <w:sz w:val="19"/>
                <w:szCs w:val="19"/>
                <w:lang w:val="nl-BE"/>
              </w:rPr>
              <w:t xml:space="preserve">(s) du </w:t>
            </w:r>
            <w:proofErr w:type="spellStart"/>
            <w:r w:rsidRPr="008B09BD">
              <w:rPr>
                <w:b/>
                <w:bCs/>
                <w:color w:val="D95949" w:themeColor="text2"/>
                <w:sz w:val="19"/>
                <w:szCs w:val="19"/>
                <w:lang w:val="nl-BE"/>
              </w:rPr>
              <w:t>projet</w:t>
            </w:r>
            <w:r w:rsidR="00847448">
              <w:rPr>
                <w:b/>
                <w:bCs/>
                <w:color w:val="D95949" w:themeColor="text2"/>
                <w:sz w:val="19"/>
                <w:szCs w:val="19"/>
                <w:lang w:val="nl-BE"/>
              </w:rPr>
              <w:t>-</w:t>
            </w:r>
            <w:r w:rsidR="00741300">
              <w:rPr>
                <w:b/>
                <w:bCs/>
                <w:color w:val="D95949" w:themeColor="text2"/>
                <w:sz w:val="19"/>
                <w:szCs w:val="19"/>
                <w:lang w:val="nl-BE"/>
              </w:rPr>
              <w:t>dispositif</w:t>
            </w:r>
            <w:proofErr w:type="spellEnd"/>
            <w:r w:rsidRPr="008B09BD">
              <w:rPr>
                <w:b/>
                <w:bCs/>
                <w:color w:val="D95949" w:themeColor="text2"/>
                <w:sz w:val="19"/>
                <w:szCs w:val="19"/>
                <w:lang w:val="nl-BE"/>
              </w:rPr>
              <w:t xml:space="preserve"> / Doelstelling(en) van het project</w:t>
            </w:r>
            <w:r w:rsidR="00847448">
              <w:rPr>
                <w:b/>
                <w:bCs/>
                <w:color w:val="D95949" w:themeColor="text2"/>
                <w:sz w:val="19"/>
                <w:szCs w:val="19"/>
                <w:lang w:val="nl-BE"/>
              </w:rPr>
              <w:t>-</w:t>
            </w:r>
            <w:r w:rsidR="00741300">
              <w:rPr>
                <w:b/>
                <w:bCs/>
                <w:color w:val="D95949" w:themeColor="text2"/>
                <w:sz w:val="19"/>
                <w:szCs w:val="19"/>
                <w:lang w:val="nl-BE"/>
              </w:rPr>
              <w:t>programma</w:t>
            </w:r>
          </w:p>
        </w:tc>
        <w:tc>
          <w:tcPr>
            <w:tcW w:w="5244" w:type="dxa"/>
            <w:shd w:val="clear" w:color="auto" w:fill="auto"/>
          </w:tcPr>
          <w:p w14:paraId="175BA292" w14:textId="77777777" w:rsidR="008D6B92" w:rsidRPr="008B09BD" w:rsidRDefault="008D6B92" w:rsidP="002A0CA4">
            <w:pPr>
              <w:spacing w:after="0" w:line="288" w:lineRule="auto"/>
              <w:jc w:val="right"/>
              <w:rPr>
                <w:sz w:val="19"/>
                <w:szCs w:val="19"/>
                <w:lang w:val="nl-BE"/>
              </w:rPr>
            </w:pPr>
          </w:p>
        </w:tc>
        <w:tc>
          <w:tcPr>
            <w:tcW w:w="5529" w:type="dxa"/>
            <w:shd w:val="clear" w:color="auto" w:fill="auto"/>
          </w:tcPr>
          <w:p w14:paraId="317871D0" w14:textId="77777777" w:rsidR="008D6B92" w:rsidRPr="008B09BD" w:rsidRDefault="008D6B92" w:rsidP="002A0CA4">
            <w:pPr>
              <w:spacing w:after="0" w:line="288" w:lineRule="auto"/>
              <w:jc w:val="right"/>
              <w:rPr>
                <w:sz w:val="19"/>
                <w:szCs w:val="19"/>
                <w:lang w:val="nl-BE"/>
              </w:rPr>
            </w:pPr>
          </w:p>
        </w:tc>
      </w:tr>
      <w:tr w:rsidR="008D6B92" w:rsidRPr="000E0C79" w14:paraId="7942902E" w14:textId="77777777" w:rsidTr="002A0CA4">
        <w:trPr>
          <w:trHeight w:val="567"/>
        </w:trPr>
        <w:tc>
          <w:tcPr>
            <w:tcW w:w="2694" w:type="dxa"/>
            <w:shd w:val="clear" w:color="auto" w:fill="auto"/>
          </w:tcPr>
          <w:p w14:paraId="054CA75C" w14:textId="334D8887" w:rsidR="008D6B92" w:rsidRPr="000E0C79" w:rsidRDefault="002E6A3E" w:rsidP="002A0CA4">
            <w:pPr>
              <w:spacing w:after="0" w:line="288" w:lineRule="auto"/>
              <w:jc w:val="both"/>
              <w:rPr>
                <w:b/>
                <w:color w:val="D95949" w:themeColor="text2"/>
                <w:sz w:val="19"/>
                <w:szCs w:val="19"/>
              </w:rPr>
            </w:pPr>
            <w:r w:rsidRPr="000E0C79">
              <w:rPr>
                <w:b/>
                <w:bCs/>
                <w:color w:val="D95949" w:themeColor="text2"/>
                <w:sz w:val="19"/>
                <w:szCs w:val="19"/>
              </w:rPr>
              <w:t xml:space="preserve">Conditions-Facteurs de réussite / </w:t>
            </w:r>
            <w:proofErr w:type="spellStart"/>
            <w:r w:rsidRPr="000E0C79">
              <w:rPr>
                <w:b/>
                <w:bCs/>
                <w:color w:val="D95949" w:themeColor="text2"/>
                <w:sz w:val="19"/>
                <w:szCs w:val="19"/>
              </w:rPr>
              <w:t>Voorwarden-Factoren</w:t>
            </w:r>
            <w:proofErr w:type="spellEnd"/>
            <w:r w:rsidRPr="000E0C79">
              <w:rPr>
                <w:b/>
                <w:bCs/>
                <w:color w:val="D95949" w:themeColor="text2"/>
                <w:sz w:val="19"/>
                <w:szCs w:val="19"/>
              </w:rPr>
              <w:t xml:space="preserve"> </w:t>
            </w:r>
            <w:proofErr w:type="spellStart"/>
            <w:r w:rsidRPr="000E0C79">
              <w:rPr>
                <w:b/>
                <w:bCs/>
                <w:color w:val="D95949" w:themeColor="text2"/>
                <w:sz w:val="19"/>
                <w:szCs w:val="19"/>
              </w:rPr>
              <w:t>tot</w:t>
            </w:r>
            <w:proofErr w:type="spellEnd"/>
            <w:r w:rsidRPr="000E0C79">
              <w:rPr>
                <w:b/>
                <w:bCs/>
                <w:color w:val="D95949" w:themeColor="text2"/>
                <w:sz w:val="19"/>
                <w:szCs w:val="19"/>
              </w:rPr>
              <w:t xml:space="preserve"> </w:t>
            </w:r>
            <w:proofErr w:type="spellStart"/>
            <w:r w:rsidRPr="000E0C79">
              <w:rPr>
                <w:b/>
                <w:bCs/>
                <w:color w:val="D95949" w:themeColor="text2"/>
                <w:sz w:val="19"/>
                <w:szCs w:val="19"/>
              </w:rPr>
              <w:t>slagen</w:t>
            </w:r>
            <w:proofErr w:type="spellEnd"/>
          </w:p>
        </w:tc>
        <w:tc>
          <w:tcPr>
            <w:tcW w:w="5244" w:type="dxa"/>
            <w:shd w:val="clear" w:color="auto" w:fill="auto"/>
          </w:tcPr>
          <w:p w14:paraId="68BD2EF0" w14:textId="77777777" w:rsidR="008D6B92" w:rsidRPr="000E0C79" w:rsidRDefault="008D6B92" w:rsidP="002A0CA4">
            <w:pPr>
              <w:spacing w:after="0" w:line="288" w:lineRule="auto"/>
              <w:jc w:val="right"/>
              <w:rPr>
                <w:sz w:val="19"/>
                <w:szCs w:val="19"/>
              </w:rPr>
            </w:pPr>
          </w:p>
        </w:tc>
        <w:tc>
          <w:tcPr>
            <w:tcW w:w="5529" w:type="dxa"/>
            <w:shd w:val="clear" w:color="auto" w:fill="auto"/>
          </w:tcPr>
          <w:p w14:paraId="3CBEA812" w14:textId="77777777" w:rsidR="008D6B92" w:rsidRPr="000E0C79" w:rsidRDefault="008D6B92" w:rsidP="002A0CA4">
            <w:pPr>
              <w:spacing w:after="0" w:line="288" w:lineRule="auto"/>
              <w:jc w:val="right"/>
              <w:rPr>
                <w:sz w:val="19"/>
                <w:szCs w:val="19"/>
              </w:rPr>
            </w:pPr>
          </w:p>
        </w:tc>
      </w:tr>
      <w:tr w:rsidR="00AD3671" w:rsidRPr="000E0C79" w14:paraId="76A03308" w14:textId="77777777" w:rsidTr="002A0CA4">
        <w:trPr>
          <w:trHeight w:val="567"/>
        </w:trPr>
        <w:tc>
          <w:tcPr>
            <w:tcW w:w="2694" w:type="dxa"/>
            <w:shd w:val="clear" w:color="auto" w:fill="auto"/>
          </w:tcPr>
          <w:p w14:paraId="354E1C19" w14:textId="28B4A63C" w:rsidR="00AD3671" w:rsidRPr="000E0C79" w:rsidRDefault="002E6A3E" w:rsidP="002A0CA4">
            <w:pPr>
              <w:spacing w:after="0" w:line="288" w:lineRule="auto"/>
              <w:jc w:val="both"/>
              <w:rPr>
                <w:b/>
                <w:bCs/>
                <w:color w:val="D95949" w:themeColor="text2"/>
                <w:sz w:val="19"/>
                <w:szCs w:val="19"/>
              </w:rPr>
            </w:pPr>
            <w:r w:rsidRPr="000E0C79">
              <w:rPr>
                <w:b/>
                <w:bCs/>
                <w:color w:val="D95949" w:themeColor="text2"/>
                <w:sz w:val="19"/>
                <w:szCs w:val="19"/>
              </w:rPr>
              <w:t xml:space="preserve">Facteurs et gestion des risques / </w:t>
            </w:r>
            <w:proofErr w:type="spellStart"/>
            <w:r w:rsidRPr="000E0C79">
              <w:rPr>
                <w:b/>
                <w:bCs/>
                <w:color w:val="D95949" w:themeColor="text2"/>
                <w:sz w:val="19"/>
                <w:szCs w:val="19"/>
              </w:rPr>
              <w:t>Risico-factoren</w:t>
            </w:r>
            <w:proofErr w:type="spellEnd"/>
            <w:r w:rsidRPr="000E0C79">
              <w:rPr>
                <w:b/>
                <w:bCs/>
                <w:color w:val="D95949" w:themeColor="text2"/>
                <w:sz w:val="19"/>
                <w:szCs w:val="19"/>
              </w:rPr>
              <w:t xml:space="preserve"> en </w:t>
            </w:r>
            <w:proofErr w:type="spellStart"/>
            <w:r w:rsidRPr="000E0C79">
              <w:rPr>
                <w:b/>
                <w:bCs/>
                <w:color w:val="D95949" w:themeColor="text2"/>
                <w:sz w:val="19"/>
                <w:szCs w:val="19"/>
              </w:rPr>
              <w:t>beheer</w:t>
            </w:r>
            <w:proofErr w:type="spellEnd"/>
          </w:p>
        </w:tc>
        <w:tc>
          <w:tcPr>
            <w:tcW w:w="5244" w:type="dxa"/>
            <w:shd w:val="clear" w:color="auto" w:fill="auto"/>
          </w:tcPr>
          <w:p w14:paraId="1098B125" w14:textId="7284F57C" w:rsidR="00AD3671" w:rsidRPr="000E0C79" w:rsidRDefault="00AD3671" w:rsidP="002A0CA4">
            <w:pPr>
              <w:spacing w:after="0" w:line="288" w:lineRule="auto"/>
              <w:jc w:val="right"/>
              <w:rPr>
                <w:b/>
                <w:bCs/>
                <w:sz w:val="19"/>
                <w:szCs w:val="19"/>
              </w:rPr>
            </w:pPr>
          </w:p>
        </w:tc>
        <w:tc>
          <w:tcPr>
            <w:tcW w:w="5529" w:type="dxa"/>
            <w:shd w:val="clear" w:color="auto" w:fill="auto"/>
          </w:tcPr>
          <w:p w14:paraId="4CD0858C" w14:textId="7889ACD0" w:rsidR="00AD3671" w:rsidRPr="000E0C79" w:rsidRDefault="00AD3671" w:rsidP="002A0CA4">
            <w:pPr>
              <w:spacing w:after="0" w:line="288" w:lineRule="auto"/>
              <w:jc w:val="right"/>
              <w:rPr>
                <w:b/>
                <w:bCs/>
                <w:sz w:val="19"/>
                <w:szCs w:val="19"/>
              </w:rPr>
            </w:pPr>
          </w:p>
        </w:tc>
      </w:tr>
      <w:tr w:rsidR="002E6A3E" w:rsidRPr="00797559" w14:paraId="5F269ABF" w14:textId="77777777" w:rsidTr="002A0CA4">
        <w:trPr>
          <w:trHeight w:val="567"/>
        </w:trPr>
        <w:tc>
          <w:tcPr>
            <w:tcW w:w="2694" w:type="dxa"/>
            <w:shd w:val="clear" w:color="auto" w:fill="auto"/>
          </w:tcPr>
          <w:p w14:paraId="7DC47901" w14:textId="242BADA2" w:rsidR="002E6A3E" w:rsidRPr="008B09BD" w:rsidRDefault="002E6A3E" w:rsidP="002A0CA4">
            <w:pPr>
              <w:spacing w:after="0" w:line="288" w:lineRule="auto"/>
              <w:jc w:val="both"/>
              <w:rPr>
                <w:b/>
                <w:bCs/>
                <w:color w:val="D95949" w:themeColor="text2"/>
                <w:sz w:val="19"/>
                <w:szCs w:val="19"/>
                <w:lang w:val="nl-BE"/>
              </w:rPr>
            </w:pPr>
            <w:proofErr w:type="spellStart"/>
            <w:r w:rsidRPr="008B09BD">
              <w:rPr>
                <w:b/>
                <w:bCs/>
                <w:color w:val="D95949" w:themeColor="text2"/>
                <w:sz w:val="19"/>
                <w:szCs w:val="19"/>
                <w:lang w:val="nl-BE"/>
              </w:rPr>
              <w:t>Partenaire</w:t>
            </w:r>
            <w:proofErr w:type="spellEnd"/>
            <w:r w:rsidRPr="008B09BD">
              <w:rPr>
                <w:b/>
                <w:bCs/>
                <w:color w:val="D95949" w:themeColor="text2"/>
                <w:sz w:val="19"/>
                <w:szCs w:val="19"/>
                <w:lang w:val="nl-BE"/>
              </w:rPr>
              <w:t xml:space="preserve">(s) du </w:t>
            </w:r>
            <w:proofErr w:type="spellStart"/>
            <w:r w:rsidRPr="008B09BD">
              <w:rPr>
                <w:b/>
                <w:bCs/>
                <w:color w:val="D95949" w:themeColor="text2"/>
                <w:sz w:val="19"/>
                <w:szCs w:val="19"/>
                <w:lang w:val="nl-BE"/>
              </w:rPr>
              <w:t>projet</w:t>
            </w:r>
            <w:r w:rsidR="00847448">
              <w:rPr>
                <w:b/>
                <w:bCs/>
                <w:color w:val="D95949" w:themeColor="text2"/>
                <w:sz w:val="19"/>
                <w:szCs w:val="19"/>
                <w:lang w:val="nl-BE"/>
              </w:rPr>
              <w:t>-</w:t>
            </w:r>
            <w:r w:rsidR="00557186">
              <w:rPr>
                <w:b/>
                <w:bCs/>
                <w:color w:val="D95949" w:themeColor="text2"/>
                <w:sz w:val="19"/>
                <w:szCs w:val="19"/>
                <w:lang w:val="nl-BE"/>
              </w:rPr>
              <w:t>dispositif</w:t>
            </w:r>
            <w:proofErr w:type="spellEnd"/>
            <w:r w:rsidRPr="008B09BD">
              <w:rPr>
                <w:b/>
                <w:bCs/>
                <w:color w:val="D95949" w:themeColor="text2"/>
                <w:sz w:val="19"/>
                <w:szCs w:val="19"/>
                <w:lang w:val="nl-BE"/>
              </w:rPr>
              <w:t xml:space="preserve"> / Partner(s) van het project</w:t>
            </w:r>
            <w:r w:rsidR="00847448">
              <w:rPr>
                <w:b/>
                <w:bCs/>
                <w:color w:val="D95949" w:themeColor="text2"/>
                <w:sz w:val="19"/>
                <w:szCs w:val="19"/>
                <w:lang w:val="nl-BE"/>
              </w:rPr>
              <w:t>-</w:t>
            </w:r>
            <w:r w:rsidR="00557186">
              <w:rPr>
                <w:b/>
                <w:bCs/>
                <w:color w:val="D95949" w:themeColor="text2"/>
                <w:sz w:val="19"/>
                <w:szCs w:val="19"/>
                <w:lang w:val="nl-BE"/>
              </w:rPr>
              <w:t>programma</w:t>
            </w:r>
          </w:p>
        </w:tc>
        <w:tc>
          <w:tcPr>
            <w:tcW w:w="5244" w:type="dxa"/>
            <w:shd w:val="clear" w:color="auto" w:fill="auto"/>
          </w:tcPr>
          <w:p w14:paraId="756314BF" w14:textId="77777777" w:rsidR="002E6A3E" w:rsidRPr="008B09BD" w:rsidRDefault="002E6A3E" w:rsidP="002A0CA4">
            <w:pPr>
              <w:spacing w:after="0" w:line="288" w:lineRule="auto"/>
              <w:jc w:val="right"/>
              <w:rPr>
                <w:b/>
                <w:bCs/>
                <w:sz w:val="19"/>
                <w:szCs w:val="19"/>
                <w:lang w:val="nl-BE"/>
              </w:rPr>
            </w:pPr>
          </w:p>
        </w:tc>
        <w:tc>
          <w:tcPr>
            <w:tcW w:w="5529" w:type="dxa"/>
            <w:shd w:val="clear" w:color="auto" w:fill="auto"/>
          </w:tcPr>
          <w:p w14:paraId="751FC71D" w14:textId="77777777" w:rsidR="002E6A3E" w:rsidRPr="008B09BD" w:rsidRDefault="002E6A3E" w:rsidP="002A0CA4">
            <w:pPr>
              <w:spacing w:after="0" w:line="288" w:lineRule="auto"/>
              <w:jc w:val="right"/>
              <w:rPr>
                <w:b/>
                <w:bCs/>
                <w:sz w:val="19"/>
                <w:szCs w:val="19"/>
                <w:lang w:val="nl-BE"/>
              </w:rPr>
            </w:pPr>
          </w:p>
        </w:tc>
      </w:tr>
      <w:tr w:rsidR="00C41D75" w:rsidRPr="00C41D75" w14:paraId="5BE3794C" w14:textId="77777777" w:rsidTr="002A0CA4">
        <w:trPr>
          <w:trHeight w:val="567"/>
        </w:trPr>
        <w:tc>
          <w:tcPr>
            <w:tcW w:w="2694" w:type="dxa"/>
            <w:shd w:val="clear" w:color="auto" w:fill="auto"/>
          </w:tcPr>
          <w:p w14:paraId="6FEDD86D" w14:textId="1E31C4E7" w:rsidR="00C41D75" w:rsidRPr="00C41D75" w:rsidRDefault="00C41D75" w:rsidP="002A0CA4">
            <w:pPr>
              <w:spacing w:after="0" w:line="288" w:lineRule="auto"/>
              <w:jc w:val="both"/>
              <w:rPr>
                <w:b/>
                <w:bCs/>
                <w:color w:val="D95949" w:themeColor="text2"/>
                <w:sz w:val="19"/>
                <w:szCs w:val="19"/>
              </w:rPr>
            </w:pPr>
            <w:r w:rsidRPr="00C41D75">
              <w:rPr>
                <w:b/>
                <w:bCs/>
                <w:color w:val="D95949" w:themeColor="text2"/>
                <w:sz w:val="19"/>
                <w:szCs w:val="19"/>
              </w:rPr>
              <w:t xml:space="preserve">Indicateurs de réalisations spécifiques au projet-dispositif / </w:t>
            </w:r>
            <w:proofErr w:type="spellStart"/>
            <w:r>
              <w:rPr>
                <w:b/>
                <w:bCs/>
                <w:color w:val="D95949" w:themeColor="text2"/>
                <w:sz w:val="19"/>
                <w:szCs w:val="19"/>
              </w:rPr>
              <w:t>Specifieke</w:t>
            </w:r>
            <w:proofErr w:type="spellEnd"/>
            <w:r>
              <w:rPr>
                <w:b/>
                <w:bCs/>
                <w:color w:val="D95949" w:themeColor="text2"/>
                <w:sz w:val="19"/>
                <w:szCs w:val="19"/>
              </w:rPr>
              <w:t xml:space="preserve"> </w:t>
            </w:r>
            <w:r w:rsidRPr="00C41D75">
              <w:rPr>
                <w:b/>
                <w:bCs/>
                <w:color w:val="D95949" w:themeColor="text2"/>
                <w:sz w:val="19"/>
                <w:szCs w:val="19"/>
              </w:rPr>
              <w:t>verwezenlijkingsindicatoren</w:t>
            </w:r>
            <w:bookmarkStart w:id="0" w:name="_GoBack"/>
            <w:bookmarkEnd w:id="0"/>
            <w:r>
              <w:rPr>
                <w:b/>
                <w:bCs/>
                <w:color w:val="D95949" w:themeColor="text2"/>
                <w:sz w:val="19"/>
                <w:szCs w:val="19"/>
              </w:rPr>
              <w:t xml:space="preserve"> van het </w:t>
            </w:r>
            <w:proofErr w:type="spellStart"/>
            <w:r>
              <w:rPr>
                <w:b/>
                <w:bCs/>
                <w:color w:val="D95949" w:themeColor="text2"/>
                <w:sz w:val="19"/>
                <w:szCs w:val="19"/>
              </w:rPr>
              <w:t>project</w:t>
            </w:r>
            <w:proofErr w:type="spellEnd"/>
            <w:r>
              <w:rPr>
                <w:b/>
                <w:bCs/>
                <w:color w:val="D95949" w:themeColor="text2"/>
                <w:sz w:val="19"/>
                <w:szCs w:val="19"/>
              </w:rPr>
              <w:t>-programma</w:t>
            </w:r>
          </w:p>
        </w:tc>
        <w:tc>
          <w:tcPr>
            <w:tcW w:w="5244" w:type="dxa"/>
            <w:shd w:val="clear" w:color="auto" w:fill="auto"/>
          </w:tcPr>
          <w:p w14:paraId="1294BD8B" w14:textId="77777777" w:rsidR="00C41D75" w:rsidRPr="00C41D75" w:rsidRDefault="00C41D75" w:rsidP="002A0CA4">
            <w:pPr>
              <w:spacing w:after="0" w:line="288" w:lineRule="auto"/>
              <w:jc w:val="right"/>
              <w:rPr>
                <w:b/>
                <w:bCs/>
                <w:sz w:val="19"/>
                <w:szCs w:val="19"/>
              </w:rPr>
            </w:pPr>
          </w:p>
        </w:tc>
        <w:tc>
          <w:tcPr>
            <w:tcW w:w="5529" w:type="dxa"/>
            <w:shd w:val="clear" w:color="auto" w:fill="auto"/>
          </w:tcPr>
          <w:p w14:paraId="6F383F5B" w14:textId="77777777" w:rsidR="00C41D75" w:rsidRPr="00C41D75" w:rsidRDefault="00C41D75" w:rsidP="002A0CA4">
            <w:pPr>
              <w:spacing w:after="0" w:line="288" w:lineRule="auto"/>
              <w:jc w:val="right"/>
              <w:rPr>
                <w:b/>
                <w:bCs/>
                <w:sz w:val="19"/>
                <w:szCs w:val="19"/>
              </w:rPr>
            </w:pPr>
          </w:p>
        </w:tc>
      </w:tr>
      <w:tr w:rsidR="00B473A4" w:rsidRPr="000E0C79" w14:paraId="5E45BCDE" w14:textId="77777777" w:rsidTr="002A0CA4">
        <w:trPr>
          <w:trHeight w:val="567"/>
        </w:trPr>
        <w:tc>
          <w:tcPr>
            <w:tcW w:w="2694" w:type="dxa"/>
            <w:shd w:val="clear" w:color="auto" w:fill="auto"/>
          </w:tcPr>
          <w:p w14:paraId="58A590DA" w14:textId="769FAF48" w:rsidR="00B473A4" w:rsidRPr="000E0C79" w:rsidRDefault="00B473A4" w:rsidP="002A0CA4">
            <w:pPr>
              <w:spacing w:after="0" w:line="288" w:lineRule="auto"/>
              <w:jc w:val="both"/>
              <w:rPr>
                <w:b/>
                <w:bCs/>
                <w:color w:val="D95949" w:themeColor="text2"/>
                <w:sz w:val="19"/>
                <w:szCs w:val="19"/>
              </w:rPr>
            </w:pPr>
            <w:r w:rsidRPr="000E0C79">
              <w:rPr>
                <w:b/>
                <w:bCs/>
                <w:color w:val="D95949" w:themeColor="text2"/>
                <w:sz w:val="19"/>
                <w:szCs w:val="19"/>
              </w:rPr>
              <w:t>Planification / Planning</w:t>
            </w:r>
          </w:p>
        </w:tc>
        <w:tc>
          <w:tcPr>
            <w:tcW w:w="5244" w:type="dxa"/>
            <w:shd w:val="clear" w:color="auto" w:fill="auto"/>
          </w:tcPr>
          <w:p w14:paraId="62B2E4D8" w14:textId="4B6FC35E" w:rsidR="00B473A4" w:rsidRPr="000E0C79" w:rsidRDefault="00B473A4" w:rsidP="00751A16">
            <w:pPr>
              <w:spacing w:after="0" w:line="288" w:lineRule="auto"/>
              <w:jc w:val="both"/>
              <w:rPr>
                <w:b/>
                <w:bCs/>
                <w:sz w:val="19"/>
                <w:szCs w:val="19"/>
              </w:rPr>
            </w:pPr>
            <w:r w:rsidRPr="000E0C79">
              <w:rPr>
                <w:sz w:val="19"/>
                <w:szCs w:val="19"/>
              </w:rPr>
              <w:t>Pour les détails, voir ci-dessous.</w:t>
            </w:r>
          </w:p>
        </w:tc>
        <w:tc>
          <w:tcPr>
            <w:tcW w:w="5529" w:type="dxa"/>
            <w:shd w:val="clear" w:color="auto" w:fill="auto"/>
          </w:tcPr>
          <w:p w14:paraId="040210A8" w14:textId="1162208A" w:rsidR="00B473A4" w:rsidRPr="000E0C79" w:rsidRDefault="00B473A4" w:rsidP="00751A16">
            <w:pPr>
              <w:spacing w:after="0" w:line="288" w:lineRule="auto"/>
              <w:jc w:val="both"/>
              <w:rPr>
                <w:b/>
                <w:bCs/>
                <w:sz w:val="19"/>
                <w:szCs w:val="19"/>
              </w:rPr>
            </w:pPr>
            <w:proofErr w:type="spellStart"/>
            <w:r w:rsidRPr="000E0C79">
              <w:rPr>
                <w:sz w:val="19"/>
                <w:szCs w:val="19"/>
              </w:rPr>
              <w:t>Voor</w:t>
            </w:r>
            <w:proofErr w:type="spellEnd"/>
            <w:r w:rsidRPr="000E0C79">
              <w:rPr>
                <w:sz w:val="19"/>
                <w:szCs w:val="19"/>
              </w:rPr>
              <w:t xml:space="preserve"> </w:t>
            </w:r>
            <w:proofErr w:type="spellStart"/>
            <w:r w:rsidRPr="000E0C79">
              <w:rPr>
                <w:sz w:val="19"/>
                <w:szCs w:val="19"/>
              </w:rPr>
              <w:t>details</w:t>
            </w:r>
            <w:proofErr w:type="spellEnd"/>
            <w:r w:rsidRPr="000E0C79">
              <w:rPr>
                <w:sz w:val="19"/>
                <w:szCs w:val="19"/>
              </w:rPr>
              <w:t xml:space="preserve"> </w:t>
            </w:r>
            <w:proofErr w:type="spellStart"/>
            <w:r w:rsidRPr="000E0C79">
              <w:rPr>
                <w:sz w:val="19"/>
                <w:szCs w:val="19"/>
              </w:rPr>
              <w:t>zie</w:t>
            </w:r>
            <w:proofErr w:type="spellEnd"/>
            <w:r w:rsidRPr="000E0C79">
              <w:rPr>
                <w:sz w:val="19"/>
                <w:szCs w:val="19"/>
              </w:rPr>
              <w:t xml:space="preserve"> </w:t>
            </w:r>
            <w:proofErr w:type="spellStart"/>
            <w:r w:rsidRPr="000E0C79">
              <w:rPr>
                <w:sz w:val="19"/>
                <w:szCs w:val="19"/>
              </w:rPr>
              <w:t>hieronder</w:t>
            </w:r>
            <w:proofErr w:type="spellEnd"/>
            <w:r w:rsidRPr="000E0C79">
              <w:rPr>
                <w:sz w:val="19"/>
                <w:szCs w:val="19"/>
              </w:rPr>
              <w:t>.</w:t>
            </w:r>
          </w:p>
        </w:tc>
      </w:tr>
      <w:tr w:rsidR="00751A16" w:rsidRPr="00797559" w14:paraId="14D6375A" w14:textId="77777777" w:rsidTr="002A0CA4">
        <w:trPr>
          <w:trHeight w:val="567"/>
        </w:trPr>
        <w:tc>
          <w:tcPr>
            <w:tcW w:w="2694" w:type="dxa"/>
            <w:shd w:val="clear" w:color="auto" w:fill="auto"/>
          </w:tcPr>
          <w:p w14:paraId="50518255" w14:textId="0C08230C" w:rsidR="00751A16" w:rsidRPr="000E0C79" w:rsidRDefault="00751A16" w:rsidP="005E1D45">
            <w:pPr>
              <w:spacing w:after="0" w:line="288" w:lineRule="auto"/>
              <w:jc w:val="both"/>
              <w:rPr>
                <w:b/>
                <w:bCs/>
                <w:color w:val="D95949" w:themeColor="text2"/>
                <w:sz w:val="19"/>
                <w:szCs w:val="19"/>
              </w:rPr>
            </w:pPr>
            <w:r w:rsidRPr="000E0C79">
              <w:rPr>
                <w:b/>
                <w:bCs/>
                <w:color w:val="D95949" w:themeColor="text2"/>
                <w:sz w:val="19"/>
                <w:szCs w:val="19"/>
              </w:rPr>
              <w:t xml:space="preserve">Budget / </w:t>
            </w:r>
            <w:proofErr w:type="spellStart"/>
            <w:r w:rsidRPr="000E0C79">
              <w:rPr>
                <w:b/>
                <w:bCs/>
                <w:color w:val="D95949" w:themeColor="text2"/>
                <w:sz w:val="19"/>
                <w:szCs w:val="19"/>
              </w:rPr>
              <w:t>Begroting</w:t>
            </w:r>
            <w:proofErr w:type="spellEnd"/>
            <w:r w:rsidRPr="000E0C79">
              <w:rPr>
                <w:b/>
                <w:bCs/>
                <w:color w:val="D95949" w:themeColor="text2"/>
                <w:sz w:val="19"/>
                <w:szCs w:val="19"/>
              </w:rPr>
              <w:t xml:space="preserve"> </w:t>
            </w:r>
          </w:p>
        </w:tc>
        <w:tc>
          <w:tcPr>
            <w:tcW w:w="5244" w:type="dxa"/>
            <w:shd w:val="clear" w:color="auto" w:fill="auto"/>
          </w:tcPr>
          <w:p w14:paraId="6201DA4F" w14:textId="6B578789" w:rsidR="00751A16" w:rsidRPr="000E0C79" w:rsidRDefault="00751A16" w:rsidP="005E1D45">
            <w:pPr>
              <w:spacing w:after="0" w:line="288" w:lineRule="auto"/>
              <w:jc w:val="both"/>
              <w:rPr>
                <w:bCs/>
                <w:sz w:val="19"/>
                <w:szCs w:val="19"/>
              </w:rPr>
            </w:pPr>
            <w:r w:rsidRPr="000E0C79">
              <w:rPr>
                <w:sz w:val="19"/>
                <w:szCs w:val="19"/>
              </w:rPr>
              <w:t>Remplissez à cet effet le tableur Excel « Budget ». </w:t>
            </w:r>
          </w:p>
        </w:tc>
        <w:tc>
          <w:tcPr>
            <w:tcW w:w="5529" w:type="dxa"/>
            <w:shd w:val="clear" w:color="auto" w:fill="auto"/>
          </w:tcPr>
          <w:p w14:paraId="7C20E3F5" w14:textId="7253DC97" w:rsidR="00751A16" w:rsidRPr="008B09BD" w:rsidRDefault="005E1D45" w:rsidP="00751A16">
            <w:pPr>
              <w:spacing w:after="0" w:line="288" w:lineRule="auto"/>
              <w:jc w:val="both"/>
              <w:rPr>
                <w:bCs/>
                <w:sz w:val="19"/>
                <w:szCs w:val="19"/>
                <w:lang w:val="nl-BE"/>
              </w:rPr>
            </w:pPr>
            <w:r w:rsidRPr="008B09BD">
              <w:rPr>
                <w:sz w:val="19"/>
                <w:szCs w:val="19"/>
                <w:lang w:val="nl-BE"/>
              </w:rPr>
              <w:t>Vul het Excel-spreadsheet “Begroting” in.</w:t>
            </w:r>
          </w:p>
        </w:tc>
      </w:tr>
    </w:tbl>
    <w:p w14:paraId="29FA24BC" w14:textId="77777777" w:rsidR="00AD3671" w:rsidRPr="008B09BD" w:rsidRDefault="00AD3671" w:rsidP="002A0CA4">
      <w:pPr>
        <w:rPr>
          <w:lang w:val="nl-BE"/>
        </w:rPr>
      </w:pPr>
    </w:p>
    <w:p w14:paraId="22671CB8" w14:textId="77777777" w:rsidR="00D22778" w:rsidRPr="008B09BD" w:rsidRDefault="00D22778" w:rsidP="002A0CA4">
      <w:pPr>
        <w:rPr>
          <w:lang w:val="nl-BE"/>
        </w:rPr>
      </w:pPr>
    </w:p>
    <w:p w14:paraId="10A02E8D" w14:textId="6EA9EA98" w:rsidR="00B473A4" w:rsidRPr="008B09BD" w:rsidRDefault="00B473A4" w:rsidP="002A0CA4">
      <w:pPr>
        <w:ind w:left="708"/>
        <w:rPr>
          <w:i/>
          <w:color w:val="0070C0"/>
          <w:lang w:val="nl-BE"/>
        </w:rPr>
      </w:pPr>
    </w:p>
    <w:p w14:paraId="40971F84" w14:textId="4ED01B7A" w:rsidR="00B473A4" w:rsidRPr="008B09BD" w:rsidRDefault="00B473A4" w:rsidP="002A0CA4">
      <w:pPr>
        <w:ind w:left="708"/>
        <w:rPr>
          <w:i/>
          <w:color w:val="0070C0"/>
          <w:lang w:val="nl-BE"/>
        </w:rPr>
      </w:pPr>
    </w:p>
    <w:p w14:paraId="4B7F0CAD" w14:textId="509E9E21" w:rsidR="00B473A4" w:rsidRPr="008B09BD" w:rsidRDefault="00B473A4" w:rsidP="00B473A4">
      <w:pPr>
        <w:rPr>
          <w:lang w:val="nl-BE"/>
        </w:rPr>
        <w:sectPr w:rsidR="00B473A4" w:rsidRPr="008B09BD" w:rsidSect="00A80026">
          <w:pgSz w:w="16840" w:h="11900" w:orient="landscape"/>
          <w:pgMar w:top="1361" w:right="2268" w:bottom="1361" w:left="1134" w:header="709" w:footer="709" w:gutter="0"/>
          <w:cols w:space="708"/>
          <w:docGrid w:linePitch="360"/>
        </w:sectPr>
      </w:pPr>
      <w:r w:rsidRPr="000E0C79">
        <w:rPr>
          <w:lang w:val="nl-BE"/>
        </w:rPr>
        <w:tab/>
      </w:r>
    </w:p>
    <w:p w14:paraId="40B3664F" w14:textId="674F4C55" w:rsidR="00B473A4" w:rsidRPr="000E0C79" w:rsidRDefault="00B473A4" w:rsidP="00B473A4">
      <w:pPr>
        <w:spacing w:before="240" w:after="120" w:line="240" w:lineRule="auto"/>
        <w:outlineLvl w:val="2"/>
        <w:rPr>
          <w:rFonts w:ascii="Arial" w:hAnsi="Arial" w:cs="Arial"/>
          <w:b/>
          <w:color w:val="D95949" w:themeColor="text2"/>
          <w:spacing w:val="20"/>
          <w:sz w:val="28"/>
          <w:szCs w:val="28"/>
        </w:rPr>
      </w:pPr>
      <w:r w:rsidRPr="000E0C79">
        <w:rPr>
          <w:rFonts w:ascii="Arial" w:hAnsi="Arial" w:cs="Arial"/>
          <w:b/>
          <w:bCs/>
          <w:color w:val="D95949" w:themeColor="text2"/>
          <w:sz w:val="28"/>
          <w:szCs w:val="28"/>
        </w:rPr>
        <w:lastRenderedPageBreak/>
        <w:t>Planification/Planning</w:t>
      </w:r>
    </w:p>
    <w:p w14:paraId="3D68AE94" w14:textId="77777777" w:rsidR="00B473A4" w:rsidRPr="000E0C79" w:rsidRDefault="00B473A4" w:rsidP="00B473A4"/>
    <w:tbl>
      <w:tblPr>
        <w:tblStyle w:val="Grilledutableau1"/>
        <w:tblW w:w="13320" w:type="dxa"/>
        <w:tblLook w:val="04A0" w:firstRow="1" w:lastRow="0" w:firstColumn="1" w:lastColumn="0" w:noHBand="0" w:noVBand="1"/>
      </w:tblPr>
      <w:tblGrid>
        <w:gridCol w:w="1980"/>
        <w:gridCol w:w="2268"/>
        <w:gridCol w:w="5670"/>
        <w:gridCol w:w="3402"/>
      </w:tblGrid>
      <w:tr w:rsidR="00B473A4" w:rsidRPr="000E0C79" w14:paraId="71FAE78F" w14:textId="77777777" w:rsidTr="00E42129">
        <w:tc>
          <w:tcPr>
            <w:tcW w:w="1980" w:type="dxa"/>
          </w:tcPr>
          <w:p w14:paraId="73FE4159" w14:textId="65DC6A82" w:rsidR="00B473A4" w:rsidRPr="008B09BD" w:rsidRDefault="0002313D" w:rsidP="00B473A4">
            <w:pPr>
              <w:spacing w:before="120" w:after="0" w:line="288" w:lineRule="auto"/>
              <w:jc w:val="both"/>
              <w:rPr>
                <w:rFonts w:cs="Times New Roman (Corps CS)"/>
                <w:b/>
                <w:bCs/>
                <w:sz w:val="16"/>
                <w:szCs w:val="16"/>
                <w:lang w:val="nl-BE"/>
              </w:rPr>
            </w:pPr>
            <w:proofErr w:type="spellStart"/>
            <w:r w:rsidRPr="008B09BD">
              <w:rPr>
                <w:rFonts w:cs="Times New Roman (Corps CS)"/>
                <w:b/>
                <w:bCs/>
                <w:sz w:val="16"/>
                <w:szCs w:val="16"/>
                <w:lang w:val="nl-BE"/>
              </w:rPr>
              <w:t>Phase</w:t>
            </w:r>
            <w:proofErr w:type="spellEnd"/>
            <w:r w:rsidRPr="008B09BD">
              <w:rPr>
                <w:rFonts w:cs="Times New Roman (Corps CS)"/>
                <w:b/>
                <w:bCs/>
                <w:sz w:val="16"/>
                <w:szCs w:val="16"/>
                <w:lang w:val="nl-BE"/>
              </w:rPr>
              <w:t xml:space="preserve"> du </w:t>
            </w:r>
            <w:proofErr w:type="spellStart"/>
            <w:r w:rsidRPr="008B09BD">
              <w:rPr>
                <w:rFonts w:cs="Times New Roman (Corps CS)"/>
                <w:b/>
                <w:bCs/>
                <w:sz w:val="16"/>
                <w:szCs w:val="16"/>
                <w:lang w:val="nl-BE"/>
              </w:rPr>
              <w:t>projet</w:t>
            </w:r>
            <w:r w:rsidR="001A5347">
              <w:rPr>
                <w:rFonts w:cs="Times New Roman (Corps CS)"/>
                <w:b/>
                <w:bCs/>
                <w:sz w:val="16"/>
                <w:szCs w:val="16"/>
                <w:lang w:val="nl-BE"/>
              </w:rPr>
              <w:t>-</w:t>
            </w:r>
            <w:r w:rsidR="00A6422A">
              <w:rPr>
                <w:rFonts w:cs="Times New Roman (Corps CS)"/>
                <w:b/>
                <w:bCs/>
                <w:sz w:val="16"/>
                <w:szCs w:val="16"/>
                <w:lang w:val="nl-BE"/>
              </w:rPr>
              <w:t>dispositif</w:t>
            </w:r>
            <w:proofErr w:type="spellEnd"/>
            <w:r w:rsidR="00A6422A">
              <w:rPr>
                <w:rFonts w:cs="Times New Roman (Corps CS)"/>
                <w:b/>
                <w:bCs/>
                <w:sz w:val="16"/>
                <w:szCs w:val="16"/>
                <w:lang w:val="nl-BE"/>
              </w:rPr>
              <w:t xml:space="preserve"> </w:t>
            </w:r>
            <w:r w:rsidRPr="008B09BD">
              <w:rPr>
                <w:rFonts w:cs="Times New Roman (Corps CS)"/>
                <w:b/>
                <w:bCs/>
                <w:sz w:val="16"/>
                <w:szCs w:val="16"/>
                <w:lang w:val="nl-BE"/>
              </w:rPr>
              <w:t>/Fase van het project</w:t>
            </w:r>
            <w:r w:rsidR="001A5347">
              <w:rPr>
                <w:rFonts w:cs="Times New Roman (Corps CS)"/>
                <w:b/>
                <w:bCs/>
                <w:sz w:val="16"/>
                <w:szCs w:val="16"/>
                <w:lang w:val="nl-BE"/>
              </w:rPr>
              <w:t>-</w:t>
            </w:r>
            <w:r w:rsidR="00A6422A">
              <w:rPr>
                <w:rFonts w:cs="Times New Roman (Corps CS)"/>
                <w:b/>
                <w:bCs/>
                <w:sz w:val="16"/>
                <w:szCs w:val="16"/>
                <w:lang w:val="nl-BE"/>
              </w:rPr>
              <w:t>programma</w:t>
            </w:r>
          </w:p>
        </w:tc>
        <w:tc>
          <w:tcPr>
            <w:tcW w:w="2268" w:type="dxa"/>
          </w:tcPr>
          <w:p w14:paraId="7C1DEE83" w14:textId="77777777" w:rsidR="00B473A4" w:rsidRPr="000E0C79" w:rsidRDefault="00B473A4" w:rsidP="00B473A4">
            <w:pPr>
              <w:spacing w:before="120" w:after="0" w:line="288" w:lineRule="auto"/>
              <w:jc w:val="both"/>
              <w:rPr>
                <w:rFonts w:cs="Times New Roman (Corps CS)"/>
                <w:b/>
                <w:bCs/>
                <w:sz w:val="16"/>
                <w:szCs w:val="16"/>
              </w:rPr>
            </w:pPr>
            <w:r w:rsidRPr="000E0C79">
              <w:rPr>
                <w:rFonts w:cs="Times New Roman (Corps CS)"/>
                <w:b/>
                <w:bCs/>
                <w:sz w:val="16"/>
                <w:szCs w:val="16"/>
              </w:rPr>
              <w:t>Période envisagée/</w:t>
            </w:r>
            <w:proofErr w:type="spellStart"/>
            <w:r w:rsidRPr="000E0C79">
              <w:rPr>
                <w:rFonts w:cs="Times New Roman (Corps CS)"/>
                <w:b/>
                <w:bCs/>
                <w:sz w:val="16"/>
                <w:szCs w:val="16"/>
              </w:rPr>
              <w:t>Geplande</w:t>
            </w:r>
            <w:proofErr w:type="spellEnd"/>
            <w:r w:rsidRPr="000E0C79">
              <w:rPr>
                <w:rFonts w:cs="Times New Roman (Corps CS)"/>
                <w:b/>
                <w:bCs/>
                <w:sz w:val="16"/>
                <w:szCs w:val="16"/>
              </w:rPr>
              <w:t xml:space="preserve"> </w:t>
            </w:r>
            <w:proofErr w:type="spellStart"/>
            <w:r w:rsidRPr="000E0C79">
              <w:rPr>
                <w:rFonts w:cs="Times New Roman (Corps CS)"/>
                <w:b/>
                <w:bCs/>
                <w:sz w:val="16"/>
                <w:szCs w:val="16"/>
              </w:rPr>
              <w:t>periode</w:t>
            </w:r>
            <w:proofErr w:type="spellEnd"/>
          </w:p>
        </w:tc>
        <w:tc>
          <w:tcPr>
            <w:tcW w:w="5670" w:type="dxa"/>
          </w:tcPr>
          <w:p w14:paraId="2354091C" w14:textId="79775128" w:rsidR="00B473A4" w:rsidRPr="000E0C79" w:rsidRDefault="00B473A4" w:rsidP="00B473A4">
            <w:pPr>
              <w:spacing w:before="120" w:after="0" w:line="288" w:lineRule="auto"/>
              <w:jc w:val="both"/>
              <w:rPr>
                <w:rFonts w:cs="Times New Roman (Corps CS)"/>
                <w:b/>
                <w:bCs/>
                <w:sz w:val="16"/>
                <w:szCs w:val="16"/>
              </w:rPr>
            </w:pPr>
            <w:r w:rsidRPr="000E0C79">
              <w:rPr>
                <w:rFonts w:cs="Times New Roman (Corps CS)"/>
                <w:b/>
                <w:bCs/>
                <w:sz w:val="16"/>
                <w:szCs w:val="16"/>
              </w:rPr>
              <w:t>Détails/Details : explications des « étapes/tâches/activités » à réaliser/</w:t>
            </w:r>
            <w:proofErr w:type="spellStart"/>
            <w:r w:rsidRPr="000E0C79">
              <w:rPr>
                <w:rFonts w:cs="Times New Roman (Corps CS)"/>
                <w:b/>
                <w:bCs/>
                <w:sz w:val="16"/>
                <w:szCs w:val="16"/>
              </w:rPr>
              <w:t>uitleg</w:t>
            </w:r>
            <w:proofErr w:type="spellEnd"/>
            <w:r w:rsidRPr="000E0C79">
              <w:rPr>
                <w:rFonts w:cs="Times New Roman (Corps CS)"/>
                <w:b/>
                <w:bCs/>
                <w:sz w:val="16"/>
                <w:szCs w:val="16"/>
              </w:rPr>
              <w:t xml:space="preserve"> van de </w:t>
            </w:r>
            <w:proofErr w:type="spellStart"/>
            <w:r w:rsidRPr="000E0C79">
              <w:rPr>
                <w:rFonts w:cs="Times New Roman (Corps CS)"/>
                <w:b/>
                <w:bCs/>
                <w:sz w:val="16"/>
                <w:szCs w:val="16"/>
              </w:rPr>
              <w:t>uit</w:t>
            </w:r>
            <w:proofErr w:type="spellEnd"/>
            <w:r w:rsidRPr="000E0C79">
              <w:rPr>
                <w:rFonts w:cs="Times New Roman (Corps CS)"/>
                <w:b/>
                <w:bCs/>
                <w:sz w:val="16"/>
                <w:szCs w:val="16"/>
              </w:rPr>
              <w:t xml:space="preserve"> te </w:t>
            </w:r>
            <w:proofErr w:type="spellStart"/>
            <w:r w:rsidRPr="000E0C79">
              <w:rPr>
                <w:rFonts w:cs="Times New Roman (Corps CS)"/>
                <w:b/>
                <w:bCs/>
                <w:sz w:val="16"/>
                <w:szCs w:val="16"/>
              </w:rPr>
              <w:t>voeren</w:t>
            </w:r>
            <w:proofErr w:type="spellEnd"/>
            <w:r w:rsidRPr="000E0C79">
              <w:rPr>
                <w:rFonts w:cs="Times New Roman (Corps CS)"/>
                <w:b/>
                <w:bCs/>
                <w:sz w:val="16"/>
                <w:szCs w:val="16"/>
              </w:rPr>
              <w:t xml:space="preserve"> « </w:t>
            </w:r>
            <w:proofErr w:type="spellStart"/>
            <w:r w:rsidRPr="000E0C79">
              <w:rPr>
                <w:rFonts w:cs="Times New Roman (Corps CS)"/>
                <w:b/>
                <w:bCs/>
                <w:sz w:val="16"/>
                <w:szCs w:val="16"/>
              </w:rPr>
              <w:t>etapes</w:t>
            </w:r>
            <w:proofErr w:type="spellEnd"/>
            <w:r w:rsidRPr="000E0C79">
              <w:rPr>
                <w:rFonts w:cs="Times New Roman (Corps CS)"/>
                <w:b/>
                <w:bCs/>
                <w:sz w:val="16"/>
                <w:szCs w:val="16"/>
              </w:rPr>
              <w:t>/</w:t>
            </w:r>
            <w:proofErr w:type="spellStart"/>
            <w:r w:rsidRPr="000E0C79">
              <w:rPr>
                <w:rFonts w:cs="Times New Roman (Corps CS)"/>
                <w:b/>
                <w:bCs/>
                <w:sz w:val="16"/>
                <w:szCs w:val="16"/>
              </w:rPr>
              <w:t>taken</w:t>
            </w:r>
            <w:proofErr w:type="spellEnd"/>
            <w:r w:rsidRPr="000E0C79">
              <w:rPr>
                <w:rFonts w:cs="Times New Roman (Corps CS)"/>
                <w:b/>
                <w:bCs/>
                <w:sz w:val="16"/>
                <w:szCs w:val="16"/>
              </w:rPr>
              <w:t>/</w:t>
            </w:r>
            <w:proofErr w:type="spellStart"/>
            <w:r w:rsidRPr="000E0C79">
              <w:rPr>
                <w:rFonts w:cs="Times New Roman (Corps CS)"/>
                <w:b/>
                <w:bCs/>
                <w:sz w:val="16"/>
                <w:szCs w:val="16"/>
              </w:rPr>
              <w:t>activiteiten</w:t>
            </w:r>
            <w:proofErr w:type="spellEnd"/>
            <w:r w:rsidRPr="000E0C79">
              <w:rPr>
                <w:rFonts w:cs="Times New Roman (Corps CS)"/>
                <w:b/>
                <w:bCs/>
                <w:sz w:val="16"/>
                <w:szCs w:val="16"/>
              </w:rPr>
              <w:t> »</w:t>
            </w:r>
          </w:p>
        </w:tc>
        <w:tc>
          <w:tcPr>
            <w:tcW w:w="3402" w:type="dxa"/>
          </w:tcPr>
          <w:p w14:paraId="69EE31D7" w14:textId="77777777" w:rsidR="00B473A4" w:rsidRPr="000E0C79" w:rsidRDefault="00B473A4" w:rsidP="00B473A4">
            <w:pPr>
              <w:spacing w:before="120" w:after="0" w:line="288" w:lineRule="auto"/>
              <w:jc w:val="both"/>
              <w:rPr>
                <w:rFonts w:cs="Times New Roman (Corps CS)"/>
                <w:b/>
                <w:bCs/>
                <w:sz w:val="16"/>
                <w:szCs w:val="16"/>
              </w:rPr>
            </w:pPr>
            <w:r w:rsidRPr="000E0C79">
              <w:rPr>
                <w:rFonts w:cs="Times New Roman (Corps CS)"/>
                <w:b/>
                <w:bCs/>
                <w:sz w:val="16"/>
                <w:szCs w:val="16"/>
              </w:rPr>
              <w:t>Commentaires/</w:t>
            </w:r>
            <w:proofErr w:type="spellStart"/>
            <w:r w:rsidRPr="000E0C79">
              <w:rPr>
                <w:rFonts w:cs="Times New Roman (Corps CS)"/>
                <w:b/>
                <w:bCs/>
                <w:sz w:val="16"/>
                <w:szCs w:val="16"/>
              </w:rPr>
              <w:t>Opmerkingen</w:t>
            </w:r>
            <w:proofErr w:type="spellEnd"/>
          </w:p>
        </w:tc>
      </w:tr>
      <w:tr w:rsidR="00B473A4" w:rsidRPr="000E0C79" w14:paraId="1F249703" w14:textId="77777777" w:rsidTr="00E42129">
        <w:tc>
          <w:tcPr>
            <w:tcW w:w="1980" w:type="dxa"/>
          </w:tcPr>
          <w:p w14:paraId="41924CB7" w14:textId="6ABD4DD9" w:rsidR="00B473A4" w:rsidRPr="000E0C79" w:rsidRDefault="00BD797E" w:rsidP="00B473A4">
            <w:pPr>
              <w:spacing w:before="120" w:after="0" w:line="288" w:lineRule="auto"/>
              <w:jc w:val="both"/>
              <w:rPr>
                <w:rFonts w:cs="Times New Roman (Corps CS)"/>
                <w:bCs/>
                <w:sz w:val="16"/>
                <w:szCs w:val="16"/>
              </w:rPr>
            </w:pPr>
            <w:r w:rsidRPr="000E0C79">
              <w:rPr>
                <w:rFonts w:cs="Times New Roman (Corps CS)"/>
                <w:sz w:val="16"/>
                <w:szCs w:val="16"/>
              </w:rPr>
              <w:t>Ex/Bv. Préparation/</w:t>
            </w:r>
            <w:proofErr w:type="spellStart"/>
            <w:r w:rsidRPr="000E0C79">
              <w:rPr>
                <w:rFonts w:cs="Times New Roman (Corps CS)"/>
                <w:sz w:val="16"/>
                <w:szCs w:val="16"/>
              </w:rPr>
              <w:t>Voorbereiding</w:t>
            </w:r>
            <w:proofErr w:type="spellEnd"/>
          </w:p>
          <w:p w14:paraId="2495D463" w14:textId="7C3D3AD0" w:rsidR="00B473A4" w:rsidRPr="000E0C79" w:rsidRDefault="00B473A4" w:rsidP="00B473A4">
            <w:pPr>
              <w:spacing w:before="120" w:after="0" w:line="288" w:lineRule="auto"/>
              <w:jc w:val="both"/>
              <w:rPr>
                <w:rFonts w:cs="Times New Roman (Corps CS)"/>
                <w:bCs/>
                <w:sz w:val="16"/>
                <w:szCs w:val="16"/>
              </w:rPr>
            </w:pPr>
          </w:p>
        </w:tc>
        <w:tc>
          <w:tcPr>
            <w:tcW w:w="2268" w:type="dxa"/>
          </w:tcPr>
          <w:p w14:paraId="7DE373D7" w14:textId="77777777" w:rsidR="0018412F" w:rsidRPr="000E0C79" w:rsidRDefault="0018412F" w:rsidP="00B473A4">
            <w:pPr>
              <w:spacing w:before="120" w:after="0" w:line="288" w:lineRule="auto"/>
              <w:jc w:val="both"/>
              <w:rPr>
                <w:rFonts w:cs="Times New Roman (Corps CS)"/>
                <w:bCs/>
                <w:sz w:val="16"/>
                <w:szCs w:val="16"/>
              </w:rPr>
            </w:pPr>
            <w:r w:rsidRPr="000E0C79">
              <w:rPr>
                <w:rFonts w:cs="Times New Roman (Corps CS)"/>
                <w:sz w:val="16"/>
                <w:szCs w:val="16"/>
              </w:rPr>
              <w:t xml:space="preserve">Ex./Bv. </w:t>
            </w:r>
          </w:p>
          <w:p w14:paraId="6C799E1B" w14:textId="77777777" w:rsidR="00B473A4" w:rsidRPr="000E0C79" w:rsidRDefault="00B473A4" w:rsidP="00B473A4">
            <w:pPr>
              <w:spacing w:before="120" w:after="0" w:line="288" w:lineRule="auto"/>
              <w:jc w:val="both"/>
              <w:rPr>
                <w:rFonts w:cs="Times New Roman (Corps CS)"/>
                <w:bCs/>
                <w:sz w:val="16"/>
                <w:szCs w:val="16"/>
              </w:rPr>
            </w:pPr>
            <w:r w:rsidRPr="000E0C79">
              <w:rPr>
                <w:rFonts w:cs="Times New Roman (Corps CS)"/>
                <w:sz w:val="16"/>
                <w:szCs w:val="16"/>
              </w:rPr>
              <w:t>Du/Van … au/</w:t>
            </w:r>
            <w:proofErr w:type="spellStart"/>
            <w:r w:rsidRPr="000E0C79">
              <w:rPr>
                <w:rFonts w:cs="Times New Roman (Corps CS)"/>
                <w:sz w:val="16"/>
                <w:szCs w:val="16"/>
              </w:rPr>
              <w:t>tot</w:t>
            </w:r>
            <w:proofErr w:type="spellEnd"/>
            <w:r w:rsidRPr="000E0C79">
              <w:rPr>
                <w:rFonts w:cs="Times New Roman (Corps CS)"/>
                <w:sz w:val="16"/>
                <w:szCs w:val="16"/>
              </w:rPr>
              <w:t xml:space="preserve"> …</w:t>
            </w:r>
          </w:p>
          <w:p w14:paraId="23018D85" w14:textId="015E515F" w:rsidR="0018412F" w:rsidRPr="000E0C79" w:rsidRDefault="0018412F" w:rsidP="00B473A4">
            <w:pPr>
              <w:spacing w:before="120" w:after="0" w:line="288" w:lineRule="auto"/>
              <w:jc w:val="both"/>
              <w:rPr>
                <w:rFonts w:cs="Times New Roman (Corps CS)"/>
                <w:bCs/>
                <w:sz w:val="16"/>
                <w:szCs w:val="16"/>
              </w:rPr>
            </w:pPr>
            <w:r w:rsidRPr="000E0C79">
              <w:rPr>
                <w:rFonts w:cs="Times New Roman (Corps CS)"/>
                <w:sz w:val="16"/>
                <w:szCs w:val="16"/>
              </w:rPr>
              <w:t>Durant le(s) mois…/</w:t>
            </w:r>
            <w:proofErr w:type="spellStart"/>
            <w:r w:rsidRPr="000E0C79">
              <w:rPr>
                <w:rFonts w:cs="Times New Roman (Corps CS)"/>
                <w:sz w:val="16"/>
                <w:szCs w:val="16"/>
              </w:rPr>
              <w:t>TIjdens</w:t>
            </w:r>
            <w:proofErr w:type="spellEnd"/>
            <w:r w:rsidRPr="000E0C79">
              <w:rPr>
                <w:rFonts w:cs="Times New Roman (Corps CS)"/>
                <w:sz w:val="16"/>
                <w:szCs w:val="16"/>
              </w:rPr>
              <w:t xml:space="preserve"> de </w:t>
            </w:r>
            <w:proofErr w:type="spellStart"/>
            <w:r w:rsidRPr="000E0C79">
              <w:rPr>
                <w:rFonts w:cs="Times New Roman (Corps CS)"/>
                <w:sz w:val="16"/>
                <w:szCs w:val="16"/>
              </w:rPr>
              <w:t>maand</w:t>
            </w:r>
            <w:proofErr w:type="spellEnd"/>
            <w:r w:rsidRPr="000E0C79">
              <w:rPr>
                <w:rFonts w:cs="Times New Roman (Corps CS)"/>
                <w:sz w:val="16"/>
                <w:szCs w:val="16"/>
              </w:rPr>
              <w:t>(en)…</w:t>
            </w:r>
          </w:p>
        </w:tc>
        <w:tc>
          <w:tcPr>
            <w:tcW w:w="5670" w:type="dxa"/>
          </w:tcPr>
          <w:p w14:paraId="2E476CFA" w14:textId="77777777" w:rsidR="00B473A4" w:rsidRPr="000E0C79" w:rsidRDefault="00B473A4" w:rsidP="00B473A4">
            <w:pPr>
              <w:spacing w:before="120" w:after="0" w:line="288" w:lineRule="auto"/>
              <w:jc w:val="both"/>
              <w:rPr>
                <w:rFonts w:cs="Times New Roman (Corps CS)"/>
                <w:bCs/>
                <w:sz w:val="16"/>
                <w:szCs w:val="16"/>
              </w:rPr>
            </w:pPr>
            <w:r w:rsidRPr="000E0C79">
              <w:rPr>
                <w:rFonts w:cs="Times New Roman (Corps CS)"/>
                <w:sz w:val="16"/>
                <w:szCs w:val="16"/>
              </w:rPr>
              <w:t xml:space="preserve">Ex./Bv. </w:t>
            </w:r>
          </w:p>
          <w:p w14:paraId="77890932" w14:textId="485D2E51" w:rsidR="00B473A4" w:rsidRPr="000E0C79" w:rsidRDefault="00B473A4" w:rsidP="00B473A4">
            <w:pPr>
              <w:spacing w:before="120" w:after="0" w:line="288" w:lineRule="auto"/>
              <w:ind w:left="708"/>
              <w:jc w:val="both"/>
              <w:rPr>
                <w:rFonts w:cs="Times New Roman (Corps CS)"/>
                <w:bCs/>
                <w:sz w:val="16"/>
                <w:szCs w:val="16"/>
              </w:rPr>
            </w:pPr>
            <w:r w:rsidRPr="000E0C79">
              <w:rPr>
                <w:rFonts w:cs="Times New Roman (Corps CS)"/>
                <w:sz w:val="16"/>
                <w:szCs w:val="16"/>
              </w:rPr>
              <w:t>Définition du projet</w:t>
            </w:r>
            <w:r w:rsidR="001A5347">
              <w:rPr>
                <w:rFonts w:cs="Times New Roman (Corps CS)"/>
                <w:sz w:val="16"/>
                <w:szCs w:val="16"/>
              </w:rPr>
              <w:t>-</w:t>
            </w:r>
            <w:r w:rsidR="00A6422A">
              <w:rPr>
                <w:rFonts w:cs="Times New Roman (Corps CS)"/>
                <w:sz w:val="16"/>
                <w:szCs w:val="16"/>
              </w:rPr>
              <w:t>dispositif</w:t>
            </w:r>
            <w:r w:rsidRPr="000E0C79">
              <w:rPr>
                <w:rFonts w:cs="Times New Roman (Corps CS)"/>
                <w:sz w:val="16"/>
                <w:szCs w:val="16"/>
              </w:rPr>
              <w:t xml:space="preserve"> et de ses objectifs/</w:t>
            </w:r>
            <w:proofErr w:type="spellStart"/>
            <w:r w:rsidRPr="000E0C79">
              <w:rPr>
                <w:rFonts w:cs="Times New Roman (Corps CS)"/>
                <w:sz w:val="16"/>
                <w:szCs w:val="16"/>
              </w:rPr>
              <w:t>Definitie</w:t>
            </w:r>
            <w:proofErr w:type="spellEnd"/>
            <w:r w:rsidRPr="000E0C79">
              <w:rPr>
                <w:rFonts w:cs="Times New Roman (Corps CS)"/>
                <w:sz w:val="16"/>
                <w:szCs w:val="16"/>
              </w:rPr>
              <w:t xml:space="preserve"> van het </w:t>
            </w:r>
            <w:proofErr w:type="spellStart"/>
            <w:r w:rsidRPr="000E0C79">
              <w:rPr>
                <w:rFonts w:cs="Times New Roman (Corps CS)"/>
                <w:sz w:val="16"/>
                <w:szCs w:val="16"/>
              </w:rPr>
              <w:t>project</w:t>
            </w:r>
            <w:proofErr w:type="spellEnd"/>
            <w:r w:rsidR="001A5347">
              <w:rPr>
                <w:rFonts w:cs="Times New Roman (Corps CS)"/>
                <w:sz w:val="16"/>
                <w:szCs w:val="16"/>
              </w:rPr>
              <w:t>-</w:t>
            </w:r>
            <w:r w:rsidR="00A6422A">
              <w:rPr>
                <w:rFonts w:cs="Times New Roman (Corps CS)"/>
                <w:sz w:val="16"/>
                <w:szCs w:val="16"/>
              </w:rPr>
              <w:t>programma</w:t>
            </w:r>
            <w:r w:rsidRPr="000E0C79">
              <w:rPr>
                <w:rFonts w:cs="Times New Roman (Corps CS)"/>
                <w:sz w:val="16"/>
                <w:szCs w:val="16"/>
              </w:rPr>
              <w:t xml:space="preserve"> en </w:t>
            </w:r>
            <w:proofErr w:type="spellStart"/>
            <w:r w:rsidRPr="000E0C79">
              <w:rPr>
                <w:rFonts w:cs="Times New Roman (Corps CS)"/>
                <w:sz w:val="16"/>
                <w:szCs w:val="16"/>
              </w:rPr>
              <w:t>zijn</w:t>
            </w:r>
            <w:proofErr w:type="spellEnd"/>
            <w:r w:rsidRPr="000E0C79">
              <w:rPr>
                <w:rFonts w:cs="Times New Roman (Corps CS)"/>
                <w:sz w:val="16"/>
                <w:szCs w:val="16"/>
              </w:rPr>
              <w:t xml:space="preserve"> </w:t>
            </w:r>
            <w:proofErr w:type="spellStart"/>
            <w:r w:rsidRPr="000E0C79">
              <w:rPr>
                <w:rFonts w:cs="Times New Roman (Corps CS)"/>
                <w:sz w:val="16"/>
                <w:szCs w:val="16"/>
              </w:rPr>
              <w:t>doelstellingen</w:t>
            </w:r>
            <w:proofErr w:type="spellEnd"/>
            <w:r w:rsidRPr="000E0C79">
              <w:rPr>
                <w:rFonts w:cs="Times New Roman (Corps CS)"/>
                <w:sz w:val="16"/>
                <w:szCs w:val="16"/>
              </w:rPr>
              <w:t>/</w:t>
            </w:r>
          </w:p>
          <w:p w14:paraId="6DF89E1B" w14:textId="4479029D" w:rsidR="00B473A4" w:rsidRPr="000E0C79" w:rsidRDefault="00B473A4" w:rsidP="00B473A4">
            <w:pPr>
              <w:spacing w:before="120" w:after="0" w:line="288" w:lineRule="auto"/>
              <w:ind w:left="708"/>
              <w:jc w:val="both"/>
              <w:rPr>
                <w:rFonts w:cs="Times New Roman (Corps CS)"/>
                <w:bCs/>
                <w:sz w:val="16"/>
                <w:szCs w:val="16"/>
              </w:rPr>
            </w:pPr>
            <w:r w:rsidRPr="000E0C79">
              <w:rPr>
                <w:rFonts w:cs="Times New Roman (Corps CS)"/>
                <w:sz w:val="16"/>
                <w:szCs w:val="16"/>
              </w:rPr>
              <w:t>Réunions avec les partenaires/</w:t>
            </w:r>
            <w:proofErr w:type="spellStart"/>
            <w:r w:rsidRPr="000E0C79">
              <w:rPr>
                <w:rFonts w:cs="Times New Roman (Corps CS)"/>
                <w:sz w:val="16"/>
                <w:szCs w:val="16"/>
              </w:rPr>
              <w:t>Vergaderingen</w:t>
            </w:r>
            <w:proofErr w:type="spellEnd"/>
            <w:r w:rsidRPr="000E0C79">
              <w:rPr>
                <w:rFonts w:cs="Times New Roman (Corps CS)"/>
                <w:sz w:val="16"/>
                <w:szCs w:val="16"/>
              </w:rPr>
              <w:t xml:space="preserve"> met </w:t>
            </w:r>
            <w:proofErr w:type="spellStart"/>
            <w:r w:rsidRPr="000E0C79">
              <w:rPr>
                <w:rFonts w:cs="Times New Roman (Corps CS)"/>
                <w:sz w:val="16"/>
                <w:szCs w:val="16"/>
              </w:rPr>
              <w:t>partners</w:t>
            </w:r>
            <w:proofErr w:type="spellEnd"/>
          </w:p>
          <w:p w14:paraId="570B36D8" w14:textId="2112499B" w:rsidR="00B473A4" w:rsidRPr="008B09BD" w:rsidRDefault="00B473A4" w:rsidP="00B473A4">
            <w:pPr>
              <w:spacing w:before="120" w:after="0" w:line="288" w:lineRule="auto"/>
              <w:ind w:left="708"/>
              <w:jc w:val="both"/>
              <w:rPr>
                <w:rFonts w:cs="Times New Roman (Corps CS)"/>
                <w:bCs/>
                <w:sz w:val="16"/>
                <w:szCs w:val="16"/>
                <w:lang w:val="nl-BE"/>
              </w:rPr>
            </w:pPr>
            <w:r w:rsidRPr="008B09BD">
              <w:rPr>
                <w:rFonts w:cs="Times New Roman (Corps CS)"/>
                <w:sz w:val="16"/>
                <w:szCs w:val="16"/>
                <w:lang w:val="nl-BE"/>
              </w:rPr>
              <w:t>Engagement des vacataires/Inzet van tijdelijke werknemers</w:t>
            </w:r>
          </w:p>
          <w:p w14:paraId="0D9ED999" w14:textId="668B6C7C" w:rsidR="00B473A4" w:rsidRPr="000E0C79" w:rsidRDefault="00B473A4" w:rsidP="00B473A4">
            <w:pPr>
              <w:spacing w:before="120" w:after="0" w:line="288" w:lineRule="auto"/>
              <w:ind w:left="708"/>
              <w:jc w:val="both"/>
              <w:rPr>
                <w:rFonts w:cs="Times New Roman (Corps CS)"/>
                <w:bCs/>
                <w:sz w:val="16"/>
                <w:szCs w:val="16"/>
              </w:rPr>
            </w:pPr>
            <w:r w:rsidRPr="000E0C79">
              <w:rPr>
                <w:rFonts w:cs="Times New Roman (Corps CS)"/>
                <w:sz w:val="16"/>
                <w:szCs w:val="16"/>
              </w:rPr>
              <w:t>…</w:t>
            </w:r>
          </w:p>
        </w:tc>
        <w:tc>
          <w:tcPr>
            <w:tcW w:w="3402" w:type="dxa"/>
          </w:tcPr>
          <w:p w14:paraId="220E717D" w14:textId="77777777" w:rsidR="00B473A4" w:rsidRPr="000E0C79" w:rsidRDefault="00B473A4" w:rsidP="00B473A4">
            <w:pPr>
              <w:spacing w:before="120" w:after="0" w:line="288" w:lineRule="auto"/>
              <w:jc w:val="both"/>
              <w:rPr>
                <w:rFonts w:cs="Times New Roman (Corps CS)"/>
                <w:bCs/>
                <w:sz w:val="16"/>
                <w:szCs w:val="16"/>
              </w:rPr>
            </w:pPr>
          </w:p>
        </w:tc>
      </w:tr>
      <w:tr w:rsidR="00B473A4" w:rsidRPr="000E0C79" w14:paraId="27524954" w14:textId="77777777" w:rsidTr="00E42129">
        <w:tc>
          <w:tcPr>
            <w:tcW w:w="1980" w:type="dxa"/>
          </w:tcPr>
          <w:p w14:paraId="59C21652" w14:textId="08E0C7DC" w:rsidR="00B473A4" w:rsidRPr="000E0C79" w:rsidRDefault="00BD797E" w:rsidP="00B473A4">
            <w:pPr>
              <w:spacing w:before="120" w:after="0" w:line="288" w:lineRule="auto"/>
              <w:jc w:val="both"/>
              <w:rPr>
                <w:rFonts w:cs="Times New Roman (Corps CS)"/>
                <w:bCs/>
                <w:sz w:val="16"/>
                <w:szCs w:val="16"/>
              </w:rPr>
            </w:pPr>
            <w:r w:rsidRPr="000E0C79">
              <w:rPr>
                <w:rFonts w:cs="Times New Roman (Corps CS)"/>
                <w:sz w:val="16"/>
                <w:szCs w:val="16"/>
              </w:rPr>
              <w:t>Ex./Bv. Mise en place/</w:t>
            </w:r>
            <w:proofErr w:type="spellStart"/>
            <w:r w:rsidRPr="000E0C79">
              <w:rPr>
                <w:rFonts w:cs="Times New Roman (Corps CS)"/>
                <w:sz w:val="16"/>
                <w:szCs w:val="16"/>
              </w:rPr>
              <w:t>Oprichting</w:t>
            </w:r>
            <w:proofErr w:type="spellEnd"/>
          </w:p>
          <w:p w14:paraId="05DF2587" w14:textId="32A01778" w:rsidR="00B473A4" w:rsidRPr="000E0C79" w:rsidRDefault="00B473A4" w:rsidP="00B473A4">
            <w:pPr>
              <w:spacing w:before="120" w:after="0" w:line="288" w:lineRule="auto"/>
              <w:jc w:val="both"/>
              <w:rPr>
                <w:rFonts w:cs="Times New Roman (Corps CS)"/>
                <w:bCs/>
                <w:sz w:val="16"/>
                <w:szCs w:val="16"/>
              </w:rPr>
            </w:pPr>
          </w:p>
        </w:tc>
        <w:tc>
          <w:tcPr>
            <w:tcW w:w="2268" w:type="dxa"/>
          </w:tcPr>
          <w:p w14:paraId="753E8E12" w14:textId="77777777" w:rsidR="0018412F"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 xml:space="preserve">Ex./Bv. </w:t>
            </w:r>
          </w:p>
          <w:p w14:paraId="7BDD34E2" w14:textId="77777777" w:rsidR="0018412F"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Du/Van … au/</w:t>
            </w:r>
            <w:proofErr w:type="spellStart"/>
            <w:r w:rsidRPr="000E0C79">
              <w:rPr>
                <w:rFonts w:cs="Times New Roman (Corps CS)"/>
                <w:sz w:val="16"/>
                <w:szCs w:val="16"/>
              </w:rPr>
              <w:t>tot</w:t>
            </w:r>
            <w:proofErr w:type="spellEnd"/>
            <w:r w:rsidRPr="000E0C79">
              <w:rPr>
                <w:rFonts w:cs="Times New Roman (Corps CS)"/>
                <w:sz w:val="16"/>
                <w:szCs w:val="16"/>
              </w:rPr>
              <w:t xml:space="preserve"> …</w:t>
            </w:r>
          </w:p>
          <w:p w14:paraId="5CAF686F" w14:textId="7042B51D" w:rsidR="00B473A4"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Durant le(s) mois…/</w:t>
            </w:r>
            <w:proofErr w:type="spellStart"/>
            <w:r w:rsidRPr="000E0C79">
              <w:rPr>
                <w:rFonts w:cs="Times New Roman (Corps CS)"/>
                <w:sz w:val="16"/>
                <w:szCs w:val="16"/>
              </w:rPr>
              <w:t>TIjdens</w:t>
            </w:r>
            <w:proofErr w:type="spellEnd"/>
            <w:r w:rsidRPr="000E0C79">
              <w:rPr>
                <w:rFonts w:cs="Times New Roman (Corps CS)"/>
                <w:sz w:val="16"/>
                <w:szCs w:val="16"/>
              </w:rPr>
              <w:t xml:space="preserve"> de </w:t>
            </w:r>
            <w:proofErr w:type="spellStart"/>
            <w:r w:rsidRPr="000E0C79">
              <w:rPr>
                <w:rFonts w:cs="Times New Roman (Corps CS)"/>
                <w:sz w:val="16"/>
                <w:szCs w:val="16"/>
              </w:rPr>
              <w:t>maand</w:t>
            </w:r>
            <w:proofErr w:type="spellEnd"/>
            <w:r w:rsidRPr="000E0C79">
              <w:rPr>
                <w:rFonts w:cs="Times New Roman (Corps CS)"/>
                <w:sz w:val="16"/>
                <w:szCs w:val="16"/>
              </w:rPr>
              <w:t>(en)…</w:t>
            </w:r>
          </w:p>
        </w:tc>
        <w:tc>
          <w:tcPr>
            <w:tcW w:w="5670" w:type="dxa"/>
          </w:tcPr>
          <w:p w14:paraId="1D9F408E" w14:textId="77229FDE" w:rsidR="00B473A4" w:rsidRPr="008B09BD" w:rsidRDefault="00B473A4" w:rsidP="00B473A4">
            <w:pPr>
              <w:spacing w:before="120" w:after="0" w:line="288" w:lineRule="auto"/>
              <w:jc w:val="both"/>
              <w:rPr>
                <w:rFonts w:cs="Times New Roman (Corps CS)"/>
                <w:bCs/>
                <w:sz w:val="16"/>
                <w:szCs w:val="16"/>
                <w:lang w:val="nl-BE"/>
              </w:rPr>
            </w:pPr>
            <w:r w:rsidRPr="008B09BD">
              <w:rPr>
                <w:rFonts w:cs="Times New Roman (Corps CS)"/>
                <w:sz w:val="16"/>
                <w:szCs w:val="16"/>
                <w:lang w:val="nl-BE"/>
              </w:rPr>
              <w:t xml:space="preserve">Ex./Bv.  </w:t>
            </w:r>
            <w:proofErr w:type="gramStart"/>
            <w:r w:rsidRPr="008B09BD">
              <w:rPr>
                <w:rFonts w:cs="Times New Roman (Corps CS)"/>
                <w:sz w:val="16"/>
                <w:szCs w:val="16"/>
                <w:lang w:val="nl-BE"/>
              </w:rPr>
              <w:t>pour</w:t>
            </w:r>
            <w:proofErr w:type="gramEnd"/>
            <w:r w:rsidRPr="008B09BD">
              <w:rPr>
                <w:rFonts w:cs="Times New Roman (Corps CS)"/>
                <w:sz w:val="16"/>
                <w:szCs w:val="16"/>
                <w:lang w:val="nl-BE"/>
              </w:rPr>
              <w:t xml:space="preserve"> </w:t>
            </w:r>
            <w:proofErr w:type="spellStart"/>
            <w:r w:rsidRPr="008B09BD">
              <w:rPr>
                <w:rFonts w:cs="Times New Roman (Corps CS)"/>
                <w:sz w:val="16"/>
                <w:szCs w:val="16"/>
                <w:lang w:val="nl-BE"/>
              </w:rPr>
              <w:t>un</w:t>
            </w:r>
            <w:proofErr w:type="spellEnd"/>
            <w:r w:rsidRPr="008B09BD">
              <w:rPr>
                <w:rFonts w:cs="Times New Roman (Corps CS)"/>
                <w:sz w:val="16"/>
                <w:szCs w:val="16"/>
                <w:lang w:val="nl-BE"/>
              </w:rPr>
              <w:t xml:space="preserve"> </w:t>
            </w:r>
            <w:proofErr w:type="spellStart"/>
            <w:r w:rsidRPr="008B09BD">
              <w:rPr>
                <w:rFonts w:cs="Times New Roman (Corps CS)"/>
                <w:sz w:val="16"/>
                <w:szCs w:val="16"/>
                <w:lang w:val="nl-BE"/>
              </w:rPr>
              <w:t>projet</w:t>
            </w:r>
            <w:r w:rsidR="001A5347">
              <w:rPr>
                <w:rFonts w:cs="Times New Roman (Corps CS)"/>
                <w:sz w:val="16"/>
                <w:szCs w:val="16"/>
                <w:lang w:val="nl-BE"/>
              </w:rPr>
              <w:t>-</w:t>
            </w:r>
            <w:r w:rsidR="00A6422A">
              <w:rPr>
                <w:rFonts w:cs="Times New Roman (Corps CS)"/>
                <w:sz w:val="16"/>
                <w:szCs w:val="16"/>
                <w:lang w:val="nl-BE"/>
              </w:rPr>
              <w:t>dispositif</w:t>
            </w:r>
            <w:proofErr w:type="spellEnd"/>
            <w:r w:rsidRPr="008B09BD">
              <w:rPr>
                <w:rFonts w:cs="Times New Roman (Corps CS)"/>
                <w:sz w:val="16"/>
                <w:szCs w:val="16"/>
                <w:lang w:val="nl-BE"/>
              </w:rPr>
              <w:t xml:space="preserve"> de soutien scolaire/ voor een project</w:t>
            </w:r>
            <w:r w:rsidR="001A5347">
              <w:rPr>
                <w:rFonts w:cs="Times New Roman (Corps CS)"/>
                <w:sz w:val="16"/>
                <w:szCs w:val="16"/>
                <w:lang w:val="nl-BE"/>
              </w:rPr>
              <w:t>-</w:t>
            </w:r>
            <w:r w:rsidR="00A6422A">
              <w:rPr>
                <w:rFonts w:cs="Times New Roman (Corps CS)"/>
                <w:sz w:val="16"/>
                <w:szCs w:val="16"/>
                <w:lang w:val="nl-BE"/>
              </w:rPr>
              <w:t>programma</w:t>
            </w:r>
            <w:r w:rsidRPr="008B09BD">
              <w:rPr>
                <w:rFonts w:cs="Times New Roman (Corps CS)"/>
                <w:sz w:val="16"/>
                <w:szCs w:val="16"/>
                <w:lang w:val="nl-BE"/>
              </w:rPr>
              <w:t xml:space="preserve"> van schoolondersteuning</w:t>
            </w:r>
          </w:p>
          <w:p w14:paraId="633CA9EE" w14:textId="062AACB7" w:rsidR="00941318" w:rsidRPr="000E0C79" w:rsidRDefault="00941318" w:rsidP="00941318">
            <w:pPr>
              <w:spacing w:before="120" w:after="0" w:line="288" w:lineRule="auto"/>
              <w:ind w:left="708"/>
              <w:jc w:val="both"/>
              <w:rPr>
                <w:rFonts w:cs="Times New Roman (Corps CS)"/>
                <w:bCs/>
                <w:sz w:val="16"/>
                <w:szCs w:val="16"/>
              </w:rPr>
            </w:pPr>
            <w:r w:rsidRPr="000E0C79">
              <w:rPr>
                <w:rFonts w:cs="Times New Roman (Corps CS)"/>
                <w:sz w:val="16"/>
                <w:szCs w:val="16"/>
              </w:rPr>
              <w:t xml:space="preserve">Informer les publics/Het </w:t>
            </w:r>
            <w:proofErr w:type="spellStart"/>
            <w:r w:rsidRPr="000E0C79">
              <w:rPr>
                <w:rFonts w:cs="Times New Roman (Corps CS)"/>
                <w:sz w:val="16"/>
                <w:szCs w:val="16"/>
              </w:rPr>
              <w:t>publiek</w:t>
            </w:r>
            <w:proofErr w:type="spellEnd"/>
            <w:r w:rsidRPr="000E0C79">
              <w:rPr>
                <w:rFonts w:cs="Times New Roman (Corps CS)"/>
                <w:sz w:val="16"/>
                <w:szCs w:val="16"/>
              </w:rPr>
              <w:t xml:space="preserve"> </w:t>
            </w:r>
            <w:proofErr w:type="spellStart"/>
            <w:r w:rsidRPr="000E0C79">
              <w:rPr>
                <w:rFonts w:cs="Times New Roman (Corps CS)"/>
                <w:sz w:val="16"/>
                <w:szCs w:val="16"/>
              </w:rPr>
              <w:t>informeren</w:t>
            </w:r>
            <w:proofErr w:type="spellEnd"/>
          </w:p>
          <w:p w14:paraId="5F1B07DC" w14:textId="133919AB" w:rsidR="00941318" w:rsidRPr="000E0C79" w:rsidRDefault="00941318" w:rsidP="00941318">
            <w:pPr>
              <w:spacing w:before="120" w:after="0" w:line="288" w:lineRule="auto"/>
              <w:ind w:left="708"/>
              <w:jc w:val="both"/>
              <w:rPr>
                <w:rFonts w:cs="Times New Roman (Corps CS)"/>
                <w:bCs/>
                <w:sz w:val="16"/>
                <w:szCs w:val="16"/>
              </w:rPr>
            </w:pPr>
            <w:r w:rsidRPr="000E0C79">
              <w:rPr>
                <w:rFonts w:cs="Times New Roman (Corps CS)"/>
                <w:sz w:val="16"/>
                <w:szCs w:val="16"/>
              </w:rPr>
              <w:t>Constituer les groupes/</w:t>
            </w:r>
            <w:proofErr w:type="spellStart"/>
            <w:r w:rsidRPr="000E0C79">
              <w:rPr>
                <w:rFonts w:cs="Times New Roman (Corps CS)"/>
                <w:sz w:val="16"/>
                <w:szCs w:val="16"/>
              </w:rPr>
              <w:t>Goepen</w:t>
            </w:r>
            <w:proofErr w:type="spellEnd"/>
            <w:r w:rsidRPr="000E0C79">
              <w:rPr>
                <w:rFonts w:cs="Times New Roman (Corps CS)"/>
                <w:sz w:val="16"/>
                <w:szCs w:val="16"/>
              </w:rPr>
              <w:t xml:space="preserve"> </w:t>
            </w:r>
            <w:proofErr w:type="spellStart"/>
            <w:r w:rsidRPr="000E0C79">
              <w:rPr>
                <w:rFonts w:cs="Times New Roman (Corps CS)"/>
                <w:sz w:val="16"/>
                <w:szCs w:val="16"/>
              </w:rPr>
              <w:t>vormen</w:t>
            </w:r>
            <w:proofErr w:type="spellEnd"/>
          </w:p>
          <w:p w14:paraId="29140162" w14:textId="7405BE3F" w:rsidR="00941318" w:rsidRPr="000E0C79" w:rsidRDefault="00941318" w:rsidP="00941318">
            <w:pPr>
              <w:spacing w:before="120" w:after="0" w:line="288" w:lineRule="auto"/>
              <w:ind w:left="708"/>
              <w:jc w:val="both"/>
              <w:rPr>
                <w:rFonts w:cs="Times New Roman (Corps CS)"/>
                <w:bCs/>
                <w:sz w:val="16"/>
                <w:szCs w:val="16"/>
              </w:rPr>
            </w:pPr>
            <w:r w:rsidRPr="000E0C79">
              <w:rPr>
                <w:rFonts w:cs="Times New Roman (Corps CS)"/>
                <w:sz w:val="16"/>
                <w:szCs w:val="16"/>
              </w:rPr>
              <w:t>Mettre à disposition le local et le matériel/</w:t>
            </w:r>
            <w:proofErr w:type="spellStart"/>
            <w:r w:rsidRPr="000E0C79">
              <w:rPr>
                <w:rFonts w:cs="Times New Roman (Corps CS)"/>
                <w:sz w:val="16"/>
                <w:szCs w:val="16"/>
              </w:rPr>
              <w:t>Ruimte</w:t>
            </w:r>
            <w:proofErr w:type="spellEnd"/>
            <w:r w:rsidRPr="000E0C79">
              <w:rPr>
                <w:rFonts w:cs="Times New Roman (Corps CS)"/>
                <w:sz w:val="16"/>
                <w:szCs w:val="16"/>
              </w:rPr>
              <w:t xml:space="preserve"> en </w:t>
            </w:r>
            <w:proofErr w:type="spellStart"/>
            <w:r w:rsidRPr="000E0C79">
              <w:rPr>
                <w:rFonts w:cs="Times New Roman (Corps CS)"/>
                <w:sz w:val="16"/>
                <w:szCs w:val="16"/>
              </w:rPr>
              <w:t>materiaal</w:t>
            </w:r>
            <w:proofErr w:type="spellEnd"/>
            <w:r w:rsidRPr="000E0C79">
              <w:rPr>
                <w:rFonts w:cs="Times New Roman (Corps CS)"/>
                <w:sz w:val="16"/>
                <w:szCs w:val="16"/>
              </w:rPr>
              <w:t xml:space="preserve"> </w:t>
            </w:r>
            <w:proofErr w:type="spellStart"/>
            <w:r w:rsidRPr="000E0C79">
              <w:rPr>
                <w:rFonts w:cs="Times New Roman (Corps CS)"/>
                <w:sz w:val="16"/>
                <w:szCs w:val="16"/>
              </w:rPr>
              <w:t>beschikbaar</w:t>
            </w:r>
            <w:proofErr w:type="spellEnd"/>
            <w:r w:rsidRPr="000E0C79">
              <w:rPr>
                <w:rFonts w:cs="Times New Roman (Corps CS)"/>
                <w:sz w:val="16"/>
                <w:szCs w:val="16"/>
              </w:rPr>
              <w:t xml:space="preserve"> te </w:t>
            </w:r>
            <w:proofErr w:type="spellStart"/>
            <w:r w:rsidRPr="000E0C79">
              <w:rPr>
                <w:rFonts w:cs="Times New Roman (Corps CS)"/>
                <w:sz w:val="16"/>
                <w:szCs w:val="16"/>
              </w:rPr>
              <w:t>stellen</w:t>
            </w:r>
            <w:proofErr w:type="spellEnd"/>
          </w:p>
          <w:p w14:paraId="4F6E0C67" w14:textId="27D8DD37" w:rsidR="00941318" w:rsidRPr="000E0C79" w:rsidRDefault="00941318" w:rsidP="00941318">
            <w:pPr>
              <w:spacing w:before="120" w:after="0" w:line="288" w:lineRule="auto"/>
              <w:ind w:left="708"/>
              <w:jc w:val="both"/>
              <w:rPr>
                <w:rFonts w:cs="Times New Roman (Corps CS)"/>
                <w:bCs/>
                <w:sz w:val="16"/>
                <w:szCs w:val="16"/>
              </w:rPr>
            </w:pPr>
            <w:r w:rsidRPr="000E0C79">
              <w:rPr>
                <w:rFonts w:cs="Times New Roman (Corps CS)"/>
                <w:sz w:val="16"/>
                <w:szCs w:val="16"/>
              </w:rPr>
              <w:t xml:space="preserve">Briefer les bénévoles/De </w:t>
            </w:r>
            <w:proofErr w:type="spellStart"/>
            <w:r w:rsidRPr="000E0C79">
              <w:rPr>
                <w:rFonts w:cs="Times New Roman (Corps CS)"/>
                <w:sz w:val="16"/>
                <w:szCs w:val="16"/>
              </w:rPr>
              <w:t>vrijwilligers</w:t>
            </w:r>
            <w:proofErr w:type="spellEnd"/>
            <w:r w:rsidRPr="000E0C79">
              <w:rPr>
                <w:rFonts w:cs="Times New Roman (Corps CS)"/>
                <w:sz w:val="16"/>
                <w:szCs w:val="16"/>
              </w:rPr>
              <w:t xml:space="preserve"> </w:t>
            </w:r>
            <w:proofErr w:type="spellStart"/>
            <w:r w:rsidRPr="000E0C79">
              <w:rPr>
                <w:rFonts w:cs="Times New Roman (Corps CS)"/>
                <w:sz w:val="16"/>
                <w:szCs w:val="16"/>
              </w:rPr>
              <w:t>informeren</w:t>
            </w:r>
            <w:proofErr w:type="spellEnd"/>
          </w:p>
          <w:p w14:paraId="50465399" w14:textId="50504890" w:rsidR="00B473A4" w:rsidRPr="000E0C79" w:rsidRDefault="00787255" w:rsidP="00787255">
            <w:pPr>
              <w:spacing w:before="120" w:after="0" w:line="288" w:lineRule="auto"/>
              <w:ind w:left="708"/>
              <w:jc w:val="both"/>
              <w:rPr>
                <w:rFonts w:cs="Times New Roman (Corps CS)"/>
                <w:bCs/>
                <w:sz w:val="16"/>
                <w:szCs w:val="16"/>
              </w:rPr>
            </w:pPr>
            <w:r w:rsidRPr="000E0C79">
              <w:rPr>
                <w:rFonts w:cs="Times New Roman (Corps CS)"/>
                <w:sz w:val="16"/>
                <w:szCs w:val="16"/>
              </w:rPr>
              <w:t>...</w:t>
            </w:r>
          </w:p>
        </w:tc>
        <w:tc>
          <w:tcPr>
            <w:tcW w:w="3402" w:type="dxa"/>
          </w:tcPr>
          <w:p w14:paraId="3501F64A" w14:textId="77777777" w:rsidR="00B473A4" w:rsidRPr="000E0C79" w:rsidRDefault="00B473A4" w:rsidP="00B473A4">
            <w:pPr>
              <w:spacing w:before="120" w:after="0" w:line="288" w:lineRule="auto"/>
              <w:jc w:val="both"/>
              <w:rPr>
                <w:rFonts w:cs="Times New Roman (Corps CS)"/>
                <w:bCs/>
                <w:sz w:val="16"/>
                <w:szCs w:val="16"/>
              </w:rPr>
            </w:pPr>
          </w:p>
        </w:tc>
      </w:tr>
      <w:tr w:rsidR="00B473A4" w:rsidRPr="000E0C79" w14:paraId="5459E102" w14:textId="77777777" w:rsidTr="00E42129">
        <w:tc>
          <w:tcPr>
            <w:tcW w:w="1980" w:type="dxa"/>
          </w:tcPr>
          <w:p w14:paraId="1AD3EA31" w14:textId="7D1B1D3C" w:rsidR="00B473A4" w:rsidRPr="000E0C79" w:rsidRDefault="00BD797E" w:rsidP="00B473A4">
            <w:pPr>
              <w:spacing w:before="120" w:after="0" w:line="288" w:lineRule="auto"/>
              <w:jc w:val="both"/>
              <w:rPr>
                <w:rFonts w:cs="Times New Roman (Corps CS)"/>
                <w:bCs/>
                <w:sz w:val="16"/>
                <w:szCs w:val="16"/>
              </w:rPr>
            </w:pPr>
            <w:r w:rsidRPr="000E0C79">
              <w:rPr>
                <w:rFonts w:cs="Times New Roman (Corps CS)"/>
                <w:sz w:val="16"/>
                <w:szCs w:val="16"/>
              </w:rPr>
              <w:t>Ex./Bv. Clôture/</w:t>
            </w:r>
            <w:proofErr w:type="spellStart"/>
            <w:r w:rsidRPr="000E0C79">
              <w:rPr>
                <w:rFonts w:cs="Times New Roman (Corps CS)"/>
                <w:sz w:val="16"/>
                <w:szCs w:val="16"/>
              </w:rPr>
              <w:t>Afsluiting</w:t>
            </w:r>
            <w:proofErr w:type="spellEnd"/>
          </w:p>
        </w:tc>
        <w:tc>
          <w:tcPr>
            <w:tcW w:w="2268" w:type="dxa"/>
          </w:tcPr>
          <w:p w14:paraId="3FC8F30A" w14:textId="77777777" w:rsidR="0018412F"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 xml:space="preserve">Ex./Bv. </w:t>
            </w:r>
          </w:p>
          <w:p w14:paraId="1B20A259" w14:textId="77777777" w:rsidR="0018412F"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Du/Van … au/</w:t>
            </w:r>
            <w:proofErr w:type="spellStart"/>
            <w:r w:rsidRPr="000E0C79">
              <w:rPr>
                <w:rFonts w:cs="Times New Roman (Corps CS)"/>
                <w:sz w:val="16"/>
                <w:szCs w:val="16"/>
              </w:rPr>
              <w:t>tot</w:t>
            </w:r>
            <w:proofErr w:type="spellEnd"/>
            <w:r w:rsidRPr="000E0C79">
              <w:rPr>
                <w:rFonts w:cs="Times New Roman (Corps CS)"/>
                <w:sz w:val="16"/>
                <w:szCs w:val="16"/>
              </w:rPr>
              <w:t xml:space="preserve"> …</w:t>
            </w:r>
          </w:p>
          <w:p w14:paraId="4ECC2900" w14:textId="4E00F065" w:rsidR="00B473A4" w:rsidRPr="000E0C79" w:rsidRDefault="0018412F" w:rsidP="0018412F">
            <w:pPr>
              <w:spacing w:before="120" w:after="0" w:line="288" w:lineRule="auto"/>
              <w:jc w:val="both"/>
              <w:rPr>
                <w:rFonts w:cs="Times New Roman (Corps CS)"/>
                <w:bCs/>
                <w:sz w:val="16"/>
                <w:szCs w:val="16"/>
              </w:rPr>
            </w:pPr>
            <w:r w:rsidRPr="000E0C79">
              <w:rPr>
                <w:rFonts w:cs="Times New Roman (Corps CS)"/>
                <w:sz w:val="16"/>
                <w:szCs w:val="16"/>
              </w:rPr>
              <w:t>Durant le(s) mois…/</w:t>
            </w:r>
            <w:proofErr w:type="spellStart"/>
            <w:r w:rsidRPr="000E0C79">
              <w:rPr>
                <w:rFonts w:cs="Times New Roman (Corps CS)"/>
                <w:sz w:val="16"/>
                <w:szCs w:val="16"/>
              </w:rPr>
              <w:t>TIjdens</w:t>
            </w:r>
            <w:proofErr w:type="spellEnd"/>
            <w:r w:rsidRPr="000E0C79">
              <w:rPr>
                <w:rFonts w:cs="Times New Roman (Corps CS)"/>
                <w:sz w:val="16"/>
                <w:szCs w:val="16"/>
              </w:rPr>
              <w:t xml:space="preserve"> de </w:t>
            </w:r>
            <w:proofErr w:type="spellStart"/>
            <w:r w:rsidRPr="000E0C79">
              <w:rPr>
                <w:rFonts w:cs="Times New Roman (Corps CS)"/>
                <w:sz w:val="16"/>
                <w:szCs w:val="16"/>
              </w:rPr>
              <w:t>maand</w:t>
            </w:r>
            <w:proofErr w:type="spellEnd"/>
            <w:r w:rsidRPr="000E0C79">
              <w:rPr>
                <w:rFonts w:cs="Times New Roman (Corps CS)"/>
                <w:sz w:val="16"/>
                <w:szCs w:val="16"/>
              </w:rPr>
              <w:t>(en)…</w:t>
            </w:r>
          </w:p>
        </w:tc>
        <w:tc>
          <w:tcPr>
            <w:tcW w:w="5670" w:type="dxa"/>
          </w:tcPr>
          <w:p w14:paraId="1AA908C3" w14:textId="77777777" w:rsidR="00941318" w:rsidRPr="008B09BD" w:rsidRDefault="00941318" w:rsidP="00941318">
            <w:pPr>
              <w:spacing w:before="120" w:after="0" w:line="288" w:lineRule="auto"/>
              <w:jc w:val="both"/>
              <w:rPr>
                <w:rFonts w:cs="Times New Roman (Corps CS)"/>
                <w:bCs/>
                <w:sz w:val="16"/>
                <w:szCs w:val="16"/>
                <w:lang w:val="nl-BE"/>
              </w:rPr>
            </w:pPr>
            <w:r w:rsidRPr="008B09BD">
              <w:rPr>
                <w:rFonts w:cs="Times New Roman (Corps CS)"/>
                <w:sz w:val="16"/>
                <w:szCs w:val="16"/>
                <w:lang w:val="nl-BE"/>
              </w:rPr>
              <w:t xml:space="preserve">Ex./Bv. </w:t>
            </w:r>
          </w:p>
          <w:p w14:paraId="42D5B10D" w14:textId="53A3872D" w:rsidR="00B473A4" w:rsidRPr="008B09BD" w:rsidRDefault="00787255" w:rsidP="00787255">
            <w:pPr>
              <w:spacing w:before="120" w:after="0" w:line="288" w:lineRule="auto"/>
              <w:ind w:left="708"/>
              <w:jc w:val="both"/>
              <w:rPr>
                <w:rFonts w:cs="Times New Roman (Corps CS)"/>
                <w:bCs/>
                <w:sz w:val="16"/>
                <w:szCs w:val="16"/>
                <w:lang w:val="nl-BE"/>
              </w:rPr>
            </w:pPr>
            <w:r w:rsidRPr="008B09BD">
              <w:rPr>
                <w:rFonts w:cs="Times New Roman (Corps CS)"/>
                <w:sz w:val="16"/>
                <w:szCs w:val="16"/>
                <w:lang w:val="nl-BE"/>
              </w:rPr>
              <w:t>Réunion d’équipe/ Teamvergadering</w:t>
            </w:r>
          </w:p>
          <w:p w14:paraId="47DF3CB8" w14:textId="19395038" w:rsidR="00787255" w:rsidRPr="008B09BD" w:rsidRDefault="00787255" w:rsidP="00787255">
            <w:pPr>
              <w:spacing w:before="120" w:after="0" w:line="288" w:lineRule="auto"/>
              <w:ind w:left="708"/>
              <w:jc w:val="both"/>
              <w:rPr>
                <w:rFonts w:cs="Times New Roman (Corps CS)"/>
                <w:bCs/>
                <w:sz w:val="16"/>
                <w:szCs w:val="16"/>
                <w:lang w:val="nl-BE"/>
              </w:rPr>
            </w:pPr>
            <w:r w:rsidRPr="008B09BD">
              <w:rPr>
                <w:rFonts w:cs="Times New Roman (Corps CS)"/>
                <w:sz w:val="16"/>
                <w:szCs w:val="16"/>
                <w:lang w:val="nl-BE"/>
              </w:rPr>
              <w:t>Récolte de retours des participants/ Het verzamelen van feedback van de deelnemers</w:t>
            </w:r>
          </w:p>
          <w:p w14:paraId="7E8F826A" w14:textId="35986E91" w:rsidR="00787255" w:rsidRPr="008B09BD" w:rsidRDefault="00787255" w:rsidP="00787255">
            <w:pPr>
              <w:spacing w:before="120" w:after="0" w:line="288" w:lineRule="auto"/>
              <w:ind w:left="708"/>
              <w:jc w:val="both"/>
              <w:rPr>
                <w:rFonts w:cs="Times New Roman (Corps CS)"/>
                <w:bCs/>
                <w:sz w:val="16"/>
                <w:szCs w:val="16"/>
                <w:lang w:val="nl-BE"/>
              </w:rPr>
            </w:pPr>
            <w:r w:rsidRPr="008B09BD">
              <w:rPr>
                <w:rFonts w:cs="Times New Roman (Corps CS)"/>
                <w:sz w:val="16"/>
                <w:szCs w:val="16"/>
                <w:lang w:val="nl-BE"/>
              </w:rPr>
              <w:t>Remise du rapport d’évaluation/Indiening van het evaluatieverslag</w:t>
            </w:r>
          </w:p>
          <w:p w14:paraId="094DBE9E" w14:textId="0550FADE" w:rsidR="00787255" w:rsidRPr="000E0C79" w:rsidRDefault="00787255" w:rsidP="00787255">
            <w:pPr>
              <w:spacing w:before="120" w:after="0" w:line="288" w:lineRule="auto"/>
              <w:ind w:left="708"/>
              <w:jc w:val="both"/>
              <w:rPr>
                <w:rFonts w:cs="Times New Roman (Corps CS)"/>
                <w:bCs/>
                <w:sz w:val="16"/>
                <w:szCs w:val="16"/>
              </w:rPr>
            </w:pPr>
            <w:r w:rsidRPr="000E0C79">
              <w:rPr>
                <w:rFonts w:cs="Times New Roman (Corps CS)"/>
                <w:sz w:val="16"/>
                <w:szCs w:val="16"/>
              </w:rPr>
              <w:t>…</w:t>
            </w:r>
          </w:p>
        </w:tc>
        <w:tc>
          <w:tcPr>
            <w:tcW w:w="3402" w:type="dxa"/>
          </w:tcPr>
          <w:p w14:paraId="0696702B" w14:textId="77777777" w:rsidR="00B473A4" w:rsidRPr="000E0C79" w:rsidRDefault="00B473A4" w:rsidP="00B473A4">
            <w:pPr>
              <w:spacing w:before="120" w:after="0" w:line="288" w:lineRule="auto"/>
              <w:jc w:val="both"/>
              <w:rPr>
                <w:rFonts w:cs="Times New Roman (Corps CS)"/>
                <w:bCs/>
                <w:sz w:val="16"/>
                <w:szCs w:val="16"/>
              </w:rPr>
            </w:pPr>
          </w:p>
        </w:tc>
      </w:tr>
    </w:tbl>
    <w:p w14:paraId="525D496B" w14:textId="558430C5" w:rsidR="00E42129" w:rsidRPr="000E0C79" w:rsidRDefault="00E42129" w:rsidP="00D22778"/>
    <w:p w14:paraId="3C8F5C97" w14:textId="77777777" w:rsidR="00165164" w:rsidRPr="00CC5071" w:rsidRDefault="00165164" w:rsidP="00A824A3">
      <w:pPr>
        <w:rPr>
          <w:sz w:val="2"/>
          <w:szCs w:val="2"/>
        </w:rPr>
      </w:pPr>
    </w:p>
    <w:sectPr w:rsidR="00165164" w:rsidRPr="00CC5071" w:rsidSect="000C7564">
      <w:pgSz w:w="16840" w:h="11900" w:orient="landscape"/>
      <w:pgMar w:top="1361" w:right="2268"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5A54" w14:textId="77777777" w:rsidR="00C20344" w:rsidRDefault="00C20344" w:rsidP="00B51965">
      <w:r>
        <w:separator/>
      </w:r>
    </w:p>
  </w:endnote>
  <w:endnote w:type="continuationSeparator" w:id="0">
    <w:p w14:paraId="5A418623" w14:textId="77777777" w:rsidR="00C20344" w:rsidRDefault="00C20344"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232178B9" w14:textId="41697E2C"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C41D75">
          <w:rPr>
            <w:rStyle w:val="Numrodepage"/>
            <w:rFonts w:ascii="Arial Black" w:hAnsi="Arial Black"/>
            <w:noProof/>
            <w:sz w:val="15"/>
            <w:szCs w:val="15"/>
            <w:lang w:val="nl-BE"/>
          </w:rPr>
          <w:t>5</w:t>
        </w:r>
        <w:r>
          <w:rPr>
            <w:rStyle w:val="Numrodepage"/>
            <w:rFonts w:ascii="Arial Black" w:hAnsi="Arial Black"/>
            <w:sz w:val="15"/>
            <w:szCs w:val="15"/>
            <w:lang w:val="nl-BE"/>
          </w:rPr>
          <w:fldChar w:fldCharType="end"/>
        </w:r>
      </w:p>
    </w:sdtContent>
  </w:sdt>
  <w:p w14:paraId="56211491" w14:textId="77777777"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479F0E22" wp14:editId="3BEE0E43">
          <wp:simplePos x="0" y="0"/>
          <wp:positionH relativeFrom="page">
            <wp:posOffset>6477000</wp:posOffset>
          </wp:positionH>
          <wp:positionV relativeFrom="page">
            <wp:posOffset>9965443</wp:posOffset>
          </wp:positionV>
          <wp:extent cx="259200" cy="15804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0CBDE4CD" w14:textId="77777777"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14:paraId="6BFF372E" w14:textId="77777777"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1166B1CB" wp14:editId="2BBF718B">
          <wp:simplePos x="0" y="0"/>
          <wp:positionH relativeFrom="page">
            <wp:posOffset>6480810</wp:posOffset>
          </wp:positionH>
          <wp:positionV relativeFrom="page">
            <wp:posOffset>9962515</wp:posOffset>
          </wp:positionV>
          <wp:extent cx="259200" cy="158400"/>
          <wp:effectExtent l="0" t="0" r="0" b="0"/>
          <wp:wrapNone/>
          <wp:docPr id="5" name="Image 5"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42DC" w14:textId="77777777" w:rsidR="00C20344" w:rsidRDefault="00C20344" w:rsidP="00B51965">
      <w:r>
        <w:separator/>
      </w:r>
    </w:p>
  </w:footnote>
  <w:footnote w:type="continuationSeparator" w:id="0">
    <w:p w14:paraId="4F0FADD1" w14:textId="77777777" w:rsidR="00C20344" w:rsidRDefault="00C20344"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0901" w14:textId="77777777" w:rsidR="00F20042" w:rsidRDefault="00791FF4" w:rsidP="00B51965">
    <w:pPr>
      <w:pStyle w:val="En-tte"/>
    </w:pPr>
    <w:r>
      <w:rPr>
        <w:noProof/>
        <w:lang w:eastAsia="fr-BE"/>
      </w:rPr>
      <w:drawing>
        <wp:anchor distT="0" distB="0" distL="114300" distR="114300" simplePos="0" relativeHeight="251676672" behindDoc="0" locked="0" layoutInCell="1" allowOverlap="1" wp14:anchorId="738A8B7E" wp14:editId="251644CE">
          <wp:simplePos x="0" y="0"/>
          <wp:positionH relativeFrom="page">
            <wp:posOffset>541867</wp:posOffset>
          </wp:positionH>
          <wp:positionV relativeFrom="page">
            <wp:posOffset>440311</wp:posOffset>
          </wp:positionV>
          <wp:extent cx="1569085" cy="3834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77696" behindDoc="0" locked="0" layoutInCell="1" allowOverlap="1" wp14:anchorId="625A5931" wp14:editId="3F1C9C25">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7314F8DD" w14:textId="58A9835D" w:rsidR="00F20042" w:rsidRDefault="003E329B" w:rsidP="004E6C12">
                          <w:pPr>
                            <w:jc w:val="right"/>
                            <w:rPr>
                              <w:rFonts w:ascii="Arial" w:hAnsi="Arial" w:cs="Times New Roman (Corps CS)"/>
                              <w:caps/>
                              <w:color w:val="808080" w:themeColor="background1" w:themeShade="80"/>
                              <w:sz w:val="13"/>
                              <w:szCs w:val="13"/>
                              <w:lang w:val="nl-BE"/>
                            </w:rPr>
                          </w:pPr>
                          <w:r w:rsidRPr="003E329B">
                            <w:rPr>
                              <w:rFonts w:ascii="Arial" w:hAnsi="Arial" w:cs="Times New Roman (Corps CS)"/>
                              <w:caps/>
                              <w:color w:val="808080" w:themeColor="background1" w:themeShade="80"/>
                              <w:sz w:val="13"/>
                              <w:szCs w:val="13"/>
                              <w:lang w:val="nl-BE"/>
                            </w:rPr>
                            <w:t>PASC/GPS – 2022-</w:t>
                          </w:r>
                          <w:proofErr w:type="gramStart"/>
                          <w:r w:rsidRPr="003E329B">
                            <w:rPr>
                              <w:rFonts w:ascii="Arial" w:hAnsi="Arial" w:cs="Times New Roman (Corps CS)"/>
                              <w:caps/>
                              <w:color w:val="808080" w:themeColor="background1" w:themeShade="80"/>
                              <w:sz w:val="13"/>
                              <w:szCs w:val="13"/>
                              <w:lang w:val="nl-BE"/>
                            </w:rPr>
                            <w:t>2024 :</w:t>
                          </w:r>
                          <w:proofErr w:type="gramEnd"/>
                          <w:r w:rsidRPr="003E329B">
                            <w:rPr>
                              <w:rFonts w:ascii="Arial" w:hAnsi="Arial" w:cs="Times New Roman (Corps CS)"/>
                              <w:caps/>
                              <w:color w:val="808080" w:themeColor="background1" w:themeShade="80"/>
                              <w:sz w:val="13"/>
                              <w:szCs w:val="13"/>
                              <w:lang w:val="nl-BE"/>
                            </w:rPr>
                            <w:t xml:space="preserve">  FICHE </w:t>
                          </w:r>
                        </w:p>
                        <w:p w14:paraId="7A2161BF" w14:textId="77777777" w:rsidR="00797559" w:rsidRPr="00E83565" w:rsidRDefault="00797559"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A5931"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7314F8DD" w14:textId="58A9835D" w:rsidR="00F20042" w:rsidRDefault="003E329B" w:rsidP="004E6C12">
                    <w:pPr>
                      <w:jc w:val="right"/>
                      <w:rPr>
                        <w:rFonts w:ascii="Arial" w:hAnsi="Arial" w:cs="Times New Roman (Corps CS)"/>
                        <w:caps/>
                        <w:color w:val="808080" w:themeColor="background1" w:themeShade="80"/>
                        <w:sz w:val="13"/>
                        <w:szCs w:val="13"/>
                        <w:lang w:val="nl-BE"/>
                      </w:rPr>
                    </w:pPr>
                    <w:r w:rsidRPr="003E329B">
                      <w:rPr>
                        <w:rFonts w:ascii="Arial" w:hAnsi="Arial" w:cs="Times New Roman (Corps CS)"/>
                        <w:caps/>
                        <w:color w:val="808080" w:themeColor="background1" w:themeShade="80"/>
                        <w:sz w:val="13"/>
                        <w:szCs w:val="13"/>
                        <w:lang w:val="nl-BE"/>
                      </w:rPr>
                      <w:t>PASC/GPS – 2022-</w:t>
                    </w:r>
                    <w:proofErr w:type="gramStart"/>
                    <w:r w:rsidRPr="003E329B">
                      <w:rPr>
                        <w:rFonts w:ascii="Arial" w:hAnsi="Arial" w:cs="Times New Roman (Corps CS)"/>
                        <w:caps/>
                        <w:color w:val="808080" w:themeColor="background1" w:themeShade="80"/>
                        <w:sz w:val="13"/>
                        <w:szCs w:val="13"/>
                        <w:lang w:val="nl-BE"/>
                      </w:rPr>
                      <w:t>2024 :</w:t>
                    </w:r>
                    <w:proofErr w:type="gramEnd"/>
                    <w:r w:rsidRPr="003E329B">
                      <w:rPr>
                        <w:rFonts w:ascii="Arial" w:hAnsi="Arial" w:cs="Times New Roman (Corps CS)"/>
                        <w:caps/>
                        <w:color w:val="808080" w:themeColor="background1" w:themeShade="80"/>
                        <w:sz w:val="13"/>
                        <w:szCs w:val="13"/>
                        <w:lang w:val="nl-BE"/>
                      </w:rPr>
                      <w:t xml:space="preserve">  FICHE </w:t>
                    </w:r>
                  </w:p>
                  <w:p w14:paraId="7A2161BF" w14:textId="77777777" w:rsidR="00797559" w:rsidRPr="00E83565" w:rsidRDefault="00797559" w:rsidP="004E6C12">
                    <w:pPr>
                      <w:jc w:val="right"/>
                    </w:pPr>
                  </w:p>
                </w:txbxContent>
              </v:textbox>
              <w10:wrap anchorx="page" anchory="page"/>
            </v:shape>
          </w:pict>
        </mc:Fallback>
      </mc:AlternateContent>
    </w:r>
  </w:p>
  <w:p w14:paraId="14A74AAD" w14:textId="77777777"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1E1A" w14:textId="77777777"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36A5E700" wp14:editId="159BA97E">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2E625382" w14:textId="77777777"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E700"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2E625382" w14:textId="77777777" w:rsidR="0016005B" w:rsidRPr="00E83565" w:rsidRDefault="0016005B" w:rsidP="00B51965">
                    <w:r>
                      <w:rPr>
                        <w:lang w:val="nl-BE"/>
                      </w:rPr>
                      <w:t>Titel van de publicatie</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0FC20CFC" wp14:editId="2278DA98">
          <wp:simplePos x="0" y="0"/>
          <wp:positionH relativeFrom="page">
            <wp:posOffset>540385</wp:posOffset>
          </wp:positionH>
          <wp:positionV relativeFrom="page">
            <wp:posOffset>431800</wp:posOffset>
          </wp:positionV>
          <wp:extent cx="1569600" cy="396000"/>
          <wp:effectExtent l="0" t="0" r="0" b="0"/>
          <wp:wrapNone/>
          <wp:docPr id="3" name="Image 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F5"/>
    <w:multiLevelType w:val="hybridMultilevel"/>
    <w:tmpl w:val="D0608524"/>
    <w:lvl w:ilvl="0" w:tplc="184ECB18">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4915C16"/>
    <w:multiLevelType w:val="hybridMultilevel"/>
    <w:tmpl w:val="E084AEB2"/>
    <w:lvl w:ilvl="0" w:tplc="BEDE03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9412DA"/>
    <w:multiLevelType w:val="hybridMultilevel"/>
    <w:tmpl w:val="7618F5A8"/>
    <w:lvl w:ilvl="0" w:tplc="D5720B0C">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F1076"/>
    <w:multiLevelType w:val="hybridMultilevel"/>
    <w:tmpl w:val="40B02AD0"/>
    <w:lvl w:ilvl="0" w:tplc="D5720B0C">
      <w:numFmt w:val="bullet"/>
      <w:lvlText w:val="‒"/>
      <w:lvlJc w:val="left"/>
      <w:pPr>
        <w:ind w:left="360" w:hanging="360"/>
      </w:pPr>
      <w:rPr>
        <w:rFonts w:ascii="Calibri" w:eastAsiaTheme="minorHAns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FA7785B"/>
    <w:multiLevelType w:val="hybridMultilevel"/>
    <w:tmpl w:val="DCA0756E"/>
    <w:lvl w:ilvl="0" w:tplc="D5720B0C">
      <w:numFmt w:val="bullet"/>
      <w:lvlText w:val="‒"/>
      <w:lvlJc w:val="left"/>
      <w:pPr>
        <w:ind w:left="720" w:hanging="360"/>
      </w:pPr>
      <w:rPr>
        <w:rFonts w:ascii="Calibri" w:eastAsiaTheme="minorHAnsi" w:hAnsi="Calibri" w:hint="default"/>
      </w:rPr>
    </w:lvl>
    <w:lvl w:ilvl="1" w:tplc="967A39C2">
      <w:numFmt w:val="bullet"/>
      <w:lvlText w:val="-"/>
      <w:lvlJc w:val="left"/>
      <w:pPr>
        <w:ind w:left="1440" w:hanging="36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5"/>
  </w:num>
  <w:num w:numId="6">
    <w:abstractNumId w:val="5"/>
    <w:lvlOverride w:ilvl="0">
      <w:startOverride w:val="1"/>
    </w:lvlOverride>
  </w:num>
  <w:num w:numId="7">
    <w:abstractNumId w:val="0"/>
  </w:num>
  <w:num w:numId="8">
    <w:abstractNumId w:val="1"/>
  </w:num>
  <w:num w:numId="9">
    <w:abstractNumId w:val="6"/>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2313D"/>
    <w:rsid w:val="0003442C"/>
    <w:rsid w:val="000440C0"/>
    <w:rsid w:val="00060D1A"/>
    <w:rsid w:val="00071F8D"/>
    <w:rsid w:val="00075F89"/>
    <w:rsid w:val="00077287"/>
    <w:rsid w:val="000935AD"/>
    <w:rsid w:val="000B090B"/>
    <w:rsid w:val="000B261D"/>
    <w:rsid w:val="000B3A37"/>
    <w:rsid w:val="000B5453"/>
    <w:rsid w:val="000B75AA"/>
    <w:rsid w:val="000C7564"/>
    <w:rsid w:val="000D0288"/>
    <w:rsid w:val="000E0C79"/>
    <w:rsid w:val="000E3B29"/>
    <w:rsid w:val="000E53E8"/>
    <w:rsid w:val="000F2294"/>
    <w:rsid w:val="001010CA"/>
    <w:rsid w:val="001162D2"/>
    <w:rsid w:val="00126479"/>
    <w:rsid w:val="00131206"/>
    <w:rsid w:val="001344EA"/>
    <w:rsid w:val="00141A57"/>
    <w:rsid w:val="00151515"/>
    <w:rsid w:val="001560CF"/>
    <w:rsid w:val="0016005B"/>
    <w:rsid w:val="00165164"/>
    <w:rsid w:val="0016662F"/>
    <w:rsid w:val="00166D5E"/>
    <w:rsid w:val="00176B83"/>
    <w:rsid w:val="0018412F"/>
    <w:rsid w:val="00185BA1"/>
    <w:rsid w:val="00185BC6"/>
    <w:rsid w:val="00192C22"/>
    <w:rsid w:val="001A292A"/>
    <w:rsid w:val="001A5347"/>
    <w:rsid w:val="001C1BAF"/>
    <w:rsid w:val="001C3F98"/>
    <w:rsid w:val="001C4A26"/>
    <w:rsid w:val="001D1F22"/>
    <w:rsid w:val="001D6478"/>
    <w:rsid w:val="00200BCA"/>
    <w:rsid w:val="00202D84"/>
    <w:rsid w:val="00205CC1"/>
    <w:rsid w:val="00226FB7"/>
    <w:rsid w:val="00254B1D"/>
    <w:rsid w:val="00267235"/>
    <w:rsid w:val="002703E1"/>
    <w:rsid w:val="00272785"/>
    <w:rsid w:val="002760EB"/>
    <w:rsid w:val="00282134"/>
    <w:rsid w:val="002A0CA4"/>
    <w:rsid w:val="002B7591"/>
    <w:rsid w:val="002D7E7E"/>
    <w:rsid w:val="002E0D9C"/>
    <w:rsid w:val="002E6A3E"/>
    <w:rsid w:val="002F5C58"/>
    <w:rsid w:val="00303838"/>
    <w:rsid w:val="003155E5"/>
    <w:rsid w:val="0031606B"/>
    <w:rsid w:val="00330617"/>
    <w:rsid w:val="00333F30"/>
    <w:rsid w:val="003347AD"/>
    <w:rsid w:val="003867D8"/>
    <w:rsid w:val="003B21F0"/>
    <w:rsid w:val="003B3AEA"/>
    <w:rsid w:val="003D14D4"/>
    <w:rsid w:val="003E329B"/>
    <w:rsid w:val="003E488A"/>
    <w:rsid w:val="00404CF5"/>
    <w:rsid w:val="004060DE"/>
    <w:rsid w:val="0040643A"/>
    <w:rsid w:val="00406C41"/>
    <w:rsid w:val="004365CC"/>
    <w:rsid w:val="00441107"/>
    <w:rsid w:val="00454555"/>
    <w:rsid w:val="00477099"/>
    <w:rsid w:val="00495D50"/>
    <w:rsid w:val="004B56C6"/>
    <w:rsid w:val="004C1A6D"/>
    <w:rsid w:val="004C5D31"/>
    <w:rsid w:val="004D751F"/>
    <w:rsid w:val="004E6C12"/>
    <w:rsid w:val="00500B31"/>
    <w:rsid w:val="00501558"/>
    <w:rsid w:val="005110A3"/>
    <w:rsid w:val="00516FC0"/>
    <w:rsid w:val="00543263"/>
    <w:rsid w:val="00544813"/>
    <w:rsid w:val="00550A46"/>
    <w:rsid w:val="00557186"/>
    <w:rsid w:val="00566E11"/>
    <w:rsid w:val="00571D1C"/>
    <w:rsid w:val="00577440"/>
    <w:rsid w:val="005A3AEE"/>
    <w:rsid w:val="005A404E"/>
    <w:rsid w:val="005C52E4"/>
    <w:rsid w:val="005D5C86"/>
    <w:rsid w:val="005E1D45"/>
    <w:rsid w:val="005F1D15"/>
    <w:rsid w:val="006114F7"/>
    <w:rsid w:val="006137AF"/>
    <w:rsid w:val="00613D0E"/>
    <w:rsid w:val="006153BB"/>
    <w:rsid w:val="006176CD"/>
    <w:rsid w:val="00634C9E"/>
    <w:rsid w:val="00651329"/>
    <w:rsid w:val="00656CD3"/>
    <w:rsid w:val="00657D5F"/>
    <w:rsid w:val="00660E10"/>
    <w:rsid w:val="00684000"/>
    <w:rsid w:val="006B17D2"/>
    <w:rsid w:val="006D1E95"/>
    <w:rsid w:val="006D44BD"/>
    <w:rsid w:val="006E0234"/>
    <w:rsid w:val="006F2E3B"/>
    <w:rsid w:val="00711E74"/>
    <w:rsid w:val="00717DB7"/>
    <w:rsid w:val="00731FD8"/>
    <w:rsid w:val="00731FF4"/>
    <w:rsid w:val="00740D6A"/>
    <w:rsid w:val="00741300"/>
    <w:rsid w:val="007432A3"/>
    <w:rsid w:val="00751A16"/>
    <w:rsid w:val="00754FDD"/>
    <w:rsid w:val="00785A5C"/>
    <w:rsid w:val="00787255"/>
    <w:rsid w:val="00791FF4"/>
    <w:rsid w:val="00797559"/>
    <w:rsid w:val="007A2C20"/>
    <w:rsid w:val="007C2F44"/>
    <w:rsid w:val="007C4358"/>
    <w:rsid w:val="007D736B"/>
    <w:rsid w:val="007D763C"/>
    <w:rsid w:val="007E4230"/>
    <w:rsid w:val="007E7053"/>
    <w:rsid w:val="007F1EA9"/>
    <w:rsid w:val="00820649"/>
    <w:rsid w:val="00830A6E"/>
    <w:rsid w:val="00847448"/>
    <w:rsid w:val="00856851"/>
    <w:rsid w:val="008715BD"/>
    <w:rsid w:val="008A0494"/>
    <w:rsid w:val="008B09BD"/>
    <w:rsid w:val="008C4EF0"/>
    <w:rsid w:val="008C5A78"/>
    <w:rsid w:val="008D6B92"/>
    <w:rsid w:val="008E1D65"/>
    <w:rsid w:val="008E3232"/>
    <w:rsid w:val="008F1465"/>
    <w:rsid w:val="00941318"/>
    <w:rsid w:val="00957818"/>
    <w:rsid w:val="00964C91"/>
    <w:rsid w:val="0098013F"/>
    <w:rsid w:val="009813AD"/>
    <w:rsid w:val="00993F79"/>
    <w:rsid w:val="009B659A"/>
    <w:rsid w:val="009C0369"/>
    <w:rsid w:val="009C2B57"/>
    <w:rsid w:val="009D08DA"/>
    <w:rsid w:val="009D322D"/>
    <w:rsid w:val="009E56D4"/>
    <w:rsid w:val="009E710D"/>
    <w:rsid w:val="009F69F4"/>
    <w:rsid w:val="00A12860"/>
    <w:rsid w:val="00A33B4F"/>
    <w:rsid w:val="00A42587"/>
    <w:rsid w:val="00A50868"/>
    <w:rsid w:val="00A5257D"/>
    <w:rsid w:val="00A6422A"/>
    <w:rsid w:val="00A705AC"/>
    <w:rsid w:val="00A7441D"/>
    <w:rsid w:val="00A8126D"/>
    <w:rsid w:val="00A824A3"/>
    <w:rsid w:val="00A854DF"/>
    <w:rsid w:val="00A90641"/>
    <w:rsid w:val="00A93A54"/>
    <w:rsid w:val="00A9611A"/>
    <w:rsid w:val="00AA5612"/>
    <w:rsid w:val="00AB770A"/>
    <w:rsid w:val="00AC02D8"/>
    <w:rsid w:val="00AD3671"/>
    <w:rsid w:val="00AE5EA7"/>
    <w:rsid w:val="00AF00D5"/>
    <w:rsid w:val="00AF492C"/>
    <w:rsid w:val="00B11AE0"/>
    <w:rsid w:val="00B1727F"/>
    <w:rsid w:val="00B219A8"/>
    <w:rsid w:val="00B31B3A"/>
    <w:rsid w:val="00B419F7"/>
    <w:rsid w:val="00B473A4"/>
    <w:rsid w:val="00B5007C"/>
    <w:rsid w:val="00B51965"/>
    <w:rsid w:val="00B705F2"/>
    <w:rsid w:val="00B80BC2"/>
    <w:rsid w:val="00B81516"/>
    <w:rsid w:val="00BC551C"/>
    <w:rsid w:val="00BD797E"/>
    <w:rsid w:val="00BE2F43"/>
    <w:rsid w:val="00BF4C0D"/>
    <w:rsid w:val="00BF642E"/>
    <w:rsid w:val="00C104DF"/>
    <w:rsid w:val="00C20344"/>
    <w:rsid w:val="00C41D75"/>
    <w:rsid w:val="00C71F33"/>
    <w:rsid w:val="00C753C7"/>
    <w:rsid w:val="00CA72AE"/>
    <w:rsid w:val="00CC5071"/>
    <w:rsid w:val="00CC551E"/>
    <w:rsid w:val="00CC6EBB"/>
    <w:rsid w:val="00CD7F63"/>
    <w:rsid w:val="00CF4D76"/>
    <w:rsid w:val="00D21336"/>
    <w:rsid w:val="00D22778"/>
    <w:rsid w:val="00D419BE"/>
    <w:rsid w:val="00D51061"/>
    <w:rsid w:val="00D546F9"/>
    <w:rsid w:val="00D828A5"/>
    <w:rsid w:val="00DA3E0C"/>
    <w:rsid w:val="00DA5100"/>
    <w:rsid w:val="00DB3C9E"/>
    <w:rsid w:val="00DC0501"/>
    <w:rsid w:val="00DE08E3"/>
    <w:rsid w:val="00DE7692"/>
    <w:rsid w:val="00DF6206"/>
    <w:rsid w:val="00DF6575"/>
    <w:rsid w:val="00E00430"/>
    <w:rsid w:val="00E04EAE"/>
    <w:rsid w:val="00E05DEE"/>
    <w:rsid w:val="00E061B6"/>
    <w:rsid w:val="00E27FC0"/>
    <w:rsid w:val="00E42129"/>
    <w:rsid w:val="00E522D9"/>
    <w:rsid w:val="00E56282"/>
    <w:rsid w:val="00E70E49"/>
    <w:rsid w:val="00E83565"/>
    <w:rsid w:val="00E83FB5"/>
    <w:rsid w:val="00E949C9"/>
    <w:rsid w:val="00E97F24"/>
    <w:rsid w:val="00EA5199"/>
    <w:rsid w:val="00EA79E4"/>
    <w:rsid w:val="00EB1229"/>
    <w:rsid w:val="00EC2340"/>
    <w:rsid w:val="00EC2A05"/>
    <w:rsid w:val="00EC4A89"/>
    <w:rsid w:val="00EF0770"/>
    <w:rsid w:val="00EF4481"/>
    <w:rsid w:val="00F126BC"/>
    <w:rsid w:val="00F138B4"/>
    <w:rsid w:val="00F16486"/>
    <w:rsid w:val="00F20042"/>
    <w:rsid w:val="00F27D80"/>
    <w:rsid w:val="00F33C31"/>
    <w:rsid w:val="00F416D1"/>
    <w:rsid w:val="00F47504"/>
    <w:rsid w:val="00F50370"/>
    <w:rsid w:val="00F639B4"/>
    <w:rsid w:val="00F72AA6"/>
    <w:rsid w:val="00F73C45"/>
    <w:rsid w:val="00F743EA"/>
    <w:rsid w:val="00F86600"/>
    <w:rsid w:val="00F9647A"/>
    <w:rsid w:val="00FA60BC"/>
    <w:rsid w:val="00FC43AC"/>
    <w:rsid w:val="00FC6F48"/>
    <w:rsid w:val="00FE14EF"/>
    <w:rsid w:val="00FE198B"/>
    <w:rsid w:val="00FE2573"/>
    <w:rsid w:val="00FE4083"/>
    <w:rsid w:val="00FF5B1E"/>
    <w:rsid w:val="00FF6492"/>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CB90E"/>
  <w15:chartTrackingRefBased/>
  <w15:docId w15:val="{CA089EE7-6D16-4AC0-A432-F4CA0679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8"/>
    <w:pPr>
      <w:spacing w:after="160" w:line="259"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Marquedecommentaire">
    <w:name w:val="annotation reference"/>
    <w:basedOn w:val="Policepardfaut"/>
    <w:uiPriority w:val="99"/>
    <w:semiHidden/>
    <w:unhideWhenUsed/>
    <w:rsid w:val="00D22778"/>
    <w:rPr>
      <w:sz w:val="16"/>
      <w:szCs w:val="16"/>
    </w:rPr>
  </w:style>
  <w:style w:type="paragraph" w:styleId="Commentaire">
    <w:name w:val="annotation text"/>
    <w:basedOn w:val="Normal"/>
    <w:link w:val="CommentaireCar"/>
    <w:uiPriority w:val="99"/>
    <w:semiHidden/>
    <w:unhideWhenUsed/>
    <w:rsid w:val="00D22778"/>
    <w:pPr>
      <w:spacing w:line="240" w:lineRule="auto"/>
    </w:pPr>
    <w:rPr>
      <w:sz w:val="20"/>
      <w:szCs w:val="20"/>
    </w:rPr>
  </w:style>
  <w:style w:type="character" w:customStyle="1" w:styleId="CommentaireCar">
    <w:name w:val="Commentaire Car"/>
    <w:basedOn w:val="Policepardfaut"/>
    <w:link w:val="Commentaire"/>
    <w:uiPriority w:val="99"/>
    <w:semiHidden/>
    <w:rsid w:val="00D22778"/>
    <w:rPr>
      <w:sz w:val="20"/>
      <w:szCs w:val="20"/>
    </w:rPr>
  </w:style>
  <w:style w:type="paragraph" w:styleId="Objetducommentaire">
    <w:name w:val="annotation subject"/>
    <w:basedOn w:val="Commentaire"/>
    <w:next w:val="Commentaire"/>
    <w:link w:val="ObjetducommentaireCar"/>
    <w:uiPriority w:val="99"/>
    <w:semiHidden/>
    <w:unhideWhenUsed/>
    <w:rsid w:val="008F1465"/>
    <w:rPr>
      <w:b/>
      <w:bCs/>
    </w:rPr>
  </w:style>
  <w:style w:type="character" w:customStyle="1" w:styleId="ObjetducommentaireCar">
    <w:name w:val="Objet du commentaire Car"/>
    <w:basedOn w:val="CommentaireCar"/>
    <w:link w:val="Objetducommentaire"/>
    <w:uiPriority w:val="99"/>
    <w:semiHidden/>
    <w:rsid w:val="008F1465"/>
    <w:rPr>
      <w:b/>
      <w:bCs/>
      <w:sz w:val="20"/>
      <w:szCs w:val="20"/>
    </w:rPr>
  </w:style>
  <w:style w:type="table" w:customStyle="1" w:styleId="Grilledutableau1">
    <w:name w:val="Grille du tableau1"/>
    <w:basedOn w:val="TableauNormal"/>
    <w:next w:val="Grilledutableau"/>
    <w:uiPriority w:val="39"/>
    <w:rsid w:val="00B4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850">
      <w:bodyDiv w:val="1"/>
      <w:marLeft w:val="0"/>
      <w:marRight w:val="0"/>
      <w:marTop w:val="0"/>
      <w:marBottom w:val="0"/>
      <w:divBdr>
        <w:top w:val="none" w:sz="0" w:space="0" w:color="auto"/>
        <w:left w:val="none" w:sz="0" w:space="0" w:color="auto"/>
        <w:bottom w:val="none" w:sz="0" w:space="0" w:color="auto"/>
        <w:right w:val="none" w:sz="0" w:space="0" w:color="auto"/>
      </w:divBdr>
    </w:div>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3781-1E5C-47D6-B548-61FAFC6C1FD4}">
  <ds:schemaRefs>
    <ds:schemaRef ds:uri="http://schemas.microsoft.com/sharepoint/v3/contenttype/forms"/>
  </ds:schemaRefs>
</ds:datastoreItem>
</file>

<file path=customXml/itemProps2.xml><?xml version="1.0" encoding="utf-8"?>
<ds:datastoreItem xmlns:ds="http://schemas.openxmlformats.org/officeDocument/2006/customXml" ds:itemID="{A4CF7C96-DE00-4154-8848-7E8F29A58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12554-43F2-4B5B-BD0A-64F7DAED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D1CBD-7F7F-456D-9E71-BF10455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38</TotalTime>
  <Pages>5</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DAUVISTER Catherine</cp:lastModifiedBy>
  <cp:revision>14</cp:revision>
  <cp:lastPrinted>2020-03-04T16:58:00Z</cp:lastPrinted>
  <dcterms:created xsi:type="dcterms:W3CDTF">2021-05-17T08:00:00Z</dcterms:created>
  <dcterms:modified xsi:type="dcterms:W3CDTF">2021-05-25T15:18:00Z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